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8" w:rsidRDefault="002E10F0" w:rsidP="00263C78">
      <w:pPr>
        <w:keepNext/>
        <w:autoSpaceDE w:val="0"/>
        <w:autoSpaceDN w:val="0"/>
        <w:adjustRightInd w:val="0"/>
        <w:jc w:val="center"/>
        <w:rPr>
          <w:rFonts w:ascii="Arial Unicode MS" w:eastAsia="Arial Unicode MS" w:hAnsi="Calibri" w:cs="Arial Unicode MS"/>
          <w:b/>
          <w:bCs/>
          <w:sz w:val="32"/>
          <w:szCs w:val="32"/>
        </w:rPr>
      </w:pPr>
      <w:r>
        <w:rPr>
          <w:rFonts w:ascii="Calibri" w:hAnsi="Calibri" w:cs="Calibri"/>
          <w:noProof/>
          <w:szCs w:val="22"/>
        </w:rPr>
        <w:drawing>
          <wp:inline distT="0" distB="0" distL="0" distR="0">
            <wp:extent cx="2247900" cy="5429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0F0" w:rsidRPr="0092431B" w:rsidRDefault="002E10F0" w:rsidP="00263C78">
      <w:pPr>
        <w:keepNext/>
        <w:autoSpaceDE w:val="0"/>
        <w:autoSpaceDN w:val="0"/>
        <w:adjustRightInd w:val="0"/>
        <w:jc w:val="center"/>
        <w:rPr>
          <w:rFonts w:ascii="Calibri" w:eastAsia="Arial Unicode MS" w:hAnsi="Calibri" w:cs="Calibri"/>
          <w:sz w:val="18"/>
          <w:szCs w:val="18"/>
        </w:rPr>
      </w:pP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भारतीय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जीवन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बीमा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 xml:space="preserve">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निगम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</w:rPr>
        <w:t xml:space="preserve">, 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जबलपुर</w:t>
      </w:r>
      <w:r w:rsidRPr="0092431B">
        <w:rPr>
          <w:rFonts w:ascii="Arial Unicode MS" w:eastAsia="Arial Unicode MS" w:hAnsi="Calibri" w:cs="Arial Unicode MS"/>
          <w:b/>
          <w:bCs/>
          <w:sz w:val="18"/>
          <w:szCs w:val="18"/>
          <w:cs/>
        </w:rPr>
        <w:t>-</w:t>
      </w:r>
      <w:r w:rsidRPr="0092431B">
        <w:rPr>
          <w:rFonts w:ascii="Arial Unicode MS" w:eastAsia="Arial Unicode MS" w:hAnsi="Calibri" w:cs="Arial Unicode MS" w:hint="eastAsia"/>
          <w:b/>
          <w:bCs/>
          <w:sz w:val="18"/>
          <w:szCs w:val="18"/>
          <w:cs/>
        </w:rPr>
        <w:t>मण्डल</w:t>
      </w:r>
    </w:p>
    <w:p w:rsidR="002E10F0" w:rsidRPr="0092431B" w:rsidRDefault="002E10F0" w:rsidP="002E10F0">
      <w:pPr>
        <w:keepNext/>
        <w:autoSpaceDE w:val="0"/>
        <w:autoSpaceDN w:val="0"/>
        <w:adjustRightInd w:val="0"/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</w:pP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</w:rPr>
        <w:tab/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</w:rPr>
        <w:t xml:space="preserve">**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नियम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व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</w:t>
      </w:r>
      <w:r w:rsidRPr="0092431B">
        <w:rPr>
          <w:rFonts w:ascii="Arial Unicode MS" w:eastAsia="Arial Unicode MS" w:hAnsi="Times New Roman" w:cs="Arial Unicode MS" w:hint="eastAsia"/>
          <w:b/>
          <w:bCs/>
          <w:sz w:val="18"/>
          <w:szCs w:val="18"/>
          <w:u w:val="single"/>
          <w:cs/>
        </w:rPr>
        <w:t>शर्तें</w:t>
      </w:r>
      <w:r w:rsidRPr="0092431B">
        <w:rPr>
          <w:rFonts w:ascii="Arial Unicode MS" w:eastAsia="Arial Unicode MS" w:hAnsi="Times New Roman" w:cs="Arial Unicode MS"/>
          <w:b/>
          <w:bCs/>
          <w:sz w:val="18"/>
          <w:szCs w:val="18"/>
          <w:u w:val="single"/>
          <w:cs/>
        </w:rPr>
        <w:t xml:space="preserve"> ** 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व्यय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सहित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मण्डल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कार्यालय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संबन्धित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विभाग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पहुँचाकर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प्रस्तुत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करें।</w:t>
      </w:r>
    </w:p>
    <w:p w:rsidR="00263C78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वस्तुओं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इकाई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प्रस्तुत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जाएँ।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</w:rPr>
        <w:t>GST</w:t>
      </w:r>
      <w:r w:rsidR="00886EAB" w:rsidRPr="008C35F4">
        <w:rPr>
          <w:rFonts w:ascii="Arial Unicode MS" w:eastAsia="Arial Unicode MS" w:hAnsi="Times New Roman" w:cs="Arial Unicode MS" w:hint="cs"/>
          <w:sz w:val="18"/>
          <w:szCs w:val="18"/>
          <w:cs/>
        </w:rPr>
        <w:t xml:space="preserve"> अतिरिक्त देय होगा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।</w:t>
      </w:r>
    </w:p>
    <w:p w:rsidR="002E10F0" w:rsidRPr="00787386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b/>
          <w:sz w:val="18"/>
          <w:szCs w:val="18"/>
          <w:cs/>
        </w:rPr>
      </w:pP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निविदा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में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कागज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मेक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</w:rPr>
        <w:t xml:space="preserve"> ,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ब्रांड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आदि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का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स्पष्ट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उल्लेख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करते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हुए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नमूने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(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</w:rPr>
        <w:t xml:space="preserve">Sample)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सहित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दरें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प्रस्तुत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करना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अनिवार्य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है।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बगैर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नमूनों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अथवा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वांछित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गुणवत्ता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से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निम्न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स्तर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के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नमूनों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की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निविदाएँ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स्वीकार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नहीं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की</w:t>
      </w:r>
      <w:r w:rsidRPr="00787386">
        <w:rPr>
          <w:rFonts w:ascii="Arial Unicode MS" w:eastAsia="Arial Unicode MS" w:hAnsi="Times New Roman" w:cs="Arial Unicode MS"/>
          <w:b/>
          <w:sz w:val="18"/>
          <w:szCs w:val="18"/>
          <w:cs/>
        </w:rPr>
        <w:t xml:space="preserve"> </w:t>
      </w:r>
      <w:r w:rsidRPr="00787386">
        <w:rPr>
          <w:rFonts w:ascii="Arial Unicode MS" w:eastAsia="Arial Unicode MS" w:hAnsi="Times New Roman" w:cs="Arial Unicode MS" w:hint="eastAsia"/>
          <w:b/>
          <w:sz w:val="18"/>
          <w:szCs w:val="18"/>
          <w:cs/>
        </w:rPr>
        <w:t>जाएंगी।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पश्चात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समय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ज्ञात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वांछित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मानदंडों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अनुरूप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ऐसे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आदेश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कीमत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दौरान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यदि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उपयोग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.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.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उसकी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कीमत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लिए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आवश्यक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स्थान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वांछित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अन्यथा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बैंक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ब्याज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भुगतान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वापसी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अन्यथा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कार्यवाही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जाएगी।।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दौरान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क्षति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होती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वहन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कार्यादेश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अनुसार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निर्धारित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समय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अनिवार्य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विलंब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या</w:t>
      </w:r>
      <w:r w:rsidR="00886EAB"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पाने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स्थिति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बाज़ार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खरीद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संस्था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हुई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क्षति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वसूली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="00F26036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="00F10189">
        <w:rPr>
          <w:rFonts w:ascii="Arial Unicode MS" w:eastAsia="Arial Unicode MS" w:hAnsi="Times New Roman" w:cs="Arial Unicode MS" w:hint="cs"/>
          <w:sz w:val="18"/>
          <w:szCs w:val="18"/>
          <w:cs/>
        </w:rPr>
        <w:t>31.03.202</w:t>
      </w:r>
      <w:r w:rsidR="00F10189">
        <w:rPr>
          <w:rFonts w:ascii="Arial Unicode MS" w:eastAsia="Arial Unicode MS" w:hAnsi="Times New Roman" w:cs="Arial Unicode MS"/>
          <w:sz w:val="18"/>
          <w:szCs w:val="18"/>
          <w:cs/>
        </w:rPr>
        <w:t>5</w:t>
      </w:r>
      <w:r w:rsidR="00F26036">
        <w:rPr>
          <w:rFonts w:ascii="Arial Unicode MS" w:eastAsia="Arial Unicode MS" w:hAnsi="Times New Roman" w:cs="Arial Unicode MS" w:hint="cs"/>
          <w:sz w:val="18"/>
          <w:szCs w:val="18"/>
          <w:cs/>
        </w:rPr>
        <w:t xml:space="preserve"> </w:t>
      </w:r>
      <w:r w:rsidR="00F10189">
        <w:rPr>
          <w:rFonts w:ascii="Arial Unicode MS" w:eastAsia="Arial Unicode MS" w:hAnsi="Times New Roman" w:cs="Arial Unicode MS" w:hint="cs"/>
          <w:sz w:val="18"/>
          <w:szCs w:val="18"/>
          <w:cs/>
        </w:rPr>
        <w:t xml:space="preserve">तक 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वेंडर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सूचीबद्धता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मान्य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होगी।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सक्षम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आपसी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सहमति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विस्तारित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सकेंगी।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सामग्री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मात्र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मेक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>,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ब्रांड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इत्यादि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संभव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होगा।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यह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आवश्यक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नहीं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सबसे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दरों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L-1)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को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जाए।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आमंत्रित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वरिष्ठ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मण्डल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प्रबंधक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पास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सुरक्षित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भारतीय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जीवन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बीमा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निगम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संविदा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शर्तों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आंशिक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अथवा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पूर्णतः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रखता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आर्टवर्क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जाँच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स्वीकृति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बाद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माल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तैयार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और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करें।</w:t>
      </w: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18"/>
          <w:szCs w:val="18"/>
          <w:cs/>
        </w:rPr>
      </w:pP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कागज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गुणवत्ता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GSM)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या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विलंब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करने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सक्षम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अधिकारी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द्वारा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निम्नानुसार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शास्ति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(</w:t>
      </w:r>
      <w:r w:rsidRPr="008C35F4">
        <w:rPr>
          <w:rFonts w:ascii="Arial Unicode MS" w:eastAsia="Arial Unicode MS" w:hAnsi="Times New Roman" w:cs="Arial Unicode MS"/>
          <w:sz w:val="18"/>
          <w:szCs w:val="18"/>
        </w:rPr>
        <w:t xml:space="preserve">Penalty)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आरोपित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की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सकती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Times New Roman" w:cs="Arial Unicode MS" w:hint="eastAsia"/>
          <w:sz w:val="18"/>
          <w:szCs w:val="18"/>
          <w:cs/>
        </w:rPr>
        <w:t>है</w:t>
      </w:r>
      <w:r w:rsidRPr="008C35F4">
        <w:rPr>
          <w:rFonts w:ascii="Arial Unicode MS" w:eastAsia="Arial Unicode MS" w:hAnsi="Times New Roman" w:cs="Arial Unicode MS"/>
          <w:sz w:val="18"/>
          <w:szCs w:val="18"/>
          <w:cs/>
        </w:rPr>
        <w:t>:</w:t>
      </w:r>
    </w:p>
    <w:tbl>
      <w:tblPr>
        <w:tblW w:w="0" w:type="auto"/>
        <w:tblInd w:w="925" w:type="dxa"/>
        <w:tblLayout w:type="fixed"/>
        <w:tblLook w:val="0000"/>
      </w:tblPr>
      <w:tblGrid>
        <w:gridCol w:w="4658"/>
        <w:gridCol w:w="3837"/>
      </w:tblGrid>
      <w:tr w:rsidR="002E10F0" w:rsidRPr="008C35F4">
        <w:trPr>
          <w:trHeight w:val="37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437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</w:rPr>
              <w:t xml:space="preserve">GSM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कम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होने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पर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अंतर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 xml:space="preserve"> (</w:t>
            </w:r>
            <w:r w:rsidRPr="008C35F4">
              <w:rPr>
                <w:rFonts w:ascii="Arial Unicode MS" w:eastAsia="Arial Unicode MS" w:hAnsi="Times New Roman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Times New Roman" w:cs="Arial Unicode MS"/>
                <w:sz w:val="18"/>
                <w:szCs w:val="18"/>
                <w:cs/>
              </w:rPr>
              <w:t>)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शास्ति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(क्रय मूल्य पर)</w:t>
            </w:r>
          </w:p>
        </w:tc>
      </w:tr>
      <w:tr w:rsidR="002E10F0" w:rsidRPr="008C35F4">
        <w:trPr>
          <w:trHeight w:val="263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निरंक</w:t>
            </w:r>
          </w:p>
        </w:tc>
      </w:tr>
      <w:tr w:rsidR="002E10F0" w:rsidRPr="008C35F4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4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2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  <w:tr w:rsidR="002E10F0" w:rsidRPr="008C35F4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4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3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  <w:tr w:rsidR="002E10F0" w:rsidRPr="008C35F4">
        <w:trPr>
          <w:trHeight w:val="390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से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6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  <w:r w:rsidRPr="008C35F4">
              <w:rPr>
                <w:rFonts w:ascii="Arial Unicode MS" w:eastAsia="Arial Unicode MS" w:hAnsi="Calibri" w:cs="Arial Unicode MS"/>
                <w:sz w:val="18"/>
                <w:szCs w:val="18"/>
                <w:cs/>
              </w:rPr>
              <w:t xml:space="preserve">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8C35F4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8C35F4">
              <w:rPr>
                <w:rFonts w:ascii="Arial Unicode MS" w:eastAsia="Arial Unicode MS" w:hAnsi="Calibri" w:cs="Arial Unicode MS"/>
                <w:sz w:val="18"/>
                <w:szCs w:val="18"/>
              </w:rPr>
              <w:t xml:space="preserve">5 </w:t>
            </w:r>
            <w:r w:rsidRPr="008C35F4">
              <w:rPr>
                <w:rFonts w:ascii="Arial Unicode MS" w:eastAsia="Arial Unicode MS" w:hAnsi="Calibri" w:cs="Arial Unicode MS" w:hint="eastAsia"/>
                <w:sz w:val="18"/>
                <w:szCs w:val="18"/>
                <w:cs/>
              </w:rPr>
              <w:t>प्रतिशत</w:t>
            </w:r>
          </w:p>
        </w:tc>
      </w:tr>
    </w:tbl>
    <w:p w:rsidR="002E10F0" w:rsidRPr="008C35F4" w:rsidRDefault="002E10F0" w:rsidP="00263C78">
      <w:pPr>
        <w:autoSpaceDE w:val="0"/>
        <w:autoSpaceDN w:val="0"/>
        <w:adjustRightInd w:val="0"/>
        <w:spacing w:after="200"/>
        <w:rPr>
          <w:rFonts w:ascii="Arial Unicode MS" w:eastAsia="Arial Unicode MS" w:hAnsi="Calibri" w:cs="Arial Unicode MS"/>
          <w:sz w:val="18"/>
          <w:szCs w:val="18"/>
        </w:rPr>
      </w:pPr>
    </w:p>
    <w:p w:rsidR="002E10F0" w:rsidRPr="008C35F4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/>
          <w:sz w:val="18"/>
          <w:szCs w:val="18"/>
        </w:rPr>
        <w:t xml:space="preserve">6%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अधिक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-</w:t>
      </w:r>
      <w:r w:rsidRPr="008C35F4">
        <w:rPr>
          <w:rFonts w:ascii="Arial Unicode MS" w:eastAsia="Arial Unicode MS" w:hAnsi="Calibri" w:cs="Arial Unicode MS"/>
          <w:sz w:val="18"/>
          <w:szCs w:val="18"/>
        </w:rPr>
        <w:t xml:space="preserve">GSM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परिवर्तन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होने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दिया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गया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आपूर्ति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आदेश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निरस्त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किया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जा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सकता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है।</w:t>
      </w:r>
    </w:p>
    <w:p w:rsidR="0092431B" w:rsidRPr="008C35F4" w:rsidRDefault="008C35F4" w:rsidP="0092431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 w:hint="cs"/>
          <w:sz w:val="18"/>
          <w:szCs w:val="18"/>
          <w:cs/>
        </w:rPr>
        <w:t xml:space="preserve">निविदा के सम्बन्ध में </w:t>
      </w:r>
      <w:r w:rsidR="0092431B" w:rsidRPr="008C35F4">
        <w:rPr>
          <w:rFonts w:ascii="Arial Unicode MS" w:eastAsia="Arial Unicode MS" w:hAnsi="Calibri" w:cs="Arial Unicode MS" w:hint="cs"/>
          <w:sz w:val="18"/>
          <w:szCs w:val="18"/>
          <w:cs/>
        </w:rPr>
        <w:t>किसी भी विवाद की स्थिति पर उक्त सम्बन्ध में पूछ-ताझ एवं जाँच जबलपुर न्यायालय के अधिकार क्षेत्र में ही मान्य होगी |</w:t>
      </w:r>
      <w:r w:rsidR="0092431B" w:rsidRPr="008C35F4">
        <w:rPr>
          <w:rFonts w:ascii="Arial Unicode MS" w:eastAsia="Arial Unicode MS" w:hAnsi="Calibri" w:cs="Arial Unicode MS"/>
          <w:i/>
          <w:iCs/>
          <w:sz w:val="18"/>
          <w:szCs w:val="18"/>
          <w:cs/>
        </w:rPr>
        <w:t xml:space="preserve"> </w:t>
      </w:r>
    </w:p>
    <w:p w:rsidR="0092431B" w:rsidRPr="008C35F4" w:rsidRDefault="0092431B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18"/>
          <w:szCs w:val="18"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इस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निविदा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के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नियम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शर्तें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मैंने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पढ़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समझ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लिए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हैं।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निविदांतर्गत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समस्त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नियम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व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शर्तें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मुझे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स्वीकार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हैं।</w:t>
      </w:r>
    </w:p>
    <w:p w:rsidR="002E10F0" w:rsidRPr="008C35F4" w:rsidRDefault="002E10F0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18"/>
          <w:szCs w:val="18"/>
          <w:cs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दिनाँक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>:-</w:t>
      </w:r>
    </w:p>
    <w:p w:rsidR="002E10F0" w:rsidRPr="008C35F4" w:rsidRDefault="002E10F0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18"/>
          <w:szCs w:val="18"/>
        </w:rPr>
      </w:pP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स्थान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:- 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ab/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हस्ताक्षर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एवं</w:t>
      </w:r>
      <w:r w:rsidRPr="008C35F4">
        <w:rPr>
          <w:rFonts w:ascii="Arial Unicode MS" w:eastAsia="Arial Unicode MS" w:hAnsi="Calibri" w:cs="Arial Unicode MS"/>
          <w:sz w:val="18"/>
          <w:szCs w:val="18"/>
          <w:cs/>
        </w:rPr>
        <w:t xml:space="preserve"> </w:t>
      </w:r>
      <w:r w:rsidRPr="008C35F4">
        <w:rPr>
          <w:rFonts w:ascii="Arial Unicode MS" w:eastAsia="Arial Unicode MS" w:hAnsi="Calibri" w:cs="Arial Unicode MS" w:hint="eastAsia"/>
          <w:sz w:val="18"/>
          <w:szCs w:val="18"/>
          <w:cs/>
        </w:rPr>
        <w:t>मुद्रा</w:t>
      </w:r>
      <w:r w:rsidRPr="008C35F4">
        <w:rPr>
          <w:rFonts w:ascii="Arial Unicode MS" w:eastAsia="Arial Unicode MS" w:hAnsi="Calibri" w:cs="Arial Unicode MS"/>
          <w:i/>
          <w:iCs/>
          <w:sz w:val="18"/>
          <w:szCs w:val="18"/>
        </w:rPr>
        <w:tab/>
      </w:r>
      <w:r w:rsidRPr="008C35F4">
        <w:rPr>
          <w:rFonts w:ascii="Arial Unicode MS" w:eastAsia="Arial Unicode MS" w:hAnsi="Calibri" w:cs="Arial Unicode MS"/>
          <w:i/>
          <w:iCs/>
          <w:sz w:val="18"/>
          <w:szCs w:val="18"/>
        </w:rPr>
        <w:tab/>
      </w:r>
    </w:p>
    <w:p w:rsidR="002E10F0" w:rsidRPr="008C35F4" w:rsidRDefault="002E10F0" w:rsidP="002E10F0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18"/>
          <w:szCs w:val="18"/>
        </w:rPr>
      </w:pPr>
    </w:p>
    <w:p w:rsidR="00684F55" w:rsidRPr="008C35F4" w:rsidRDefault="00C553E6">
      <w:pPr>
        <w:rPr>
          <w:sz w:val="18"/>
          <w:szCs w:val="18"/>
          <w:cs/>
        </w:rPr>
      </w:pPr>
      <w:r w:rsidRPr="008C35F4">
        <w:rPr>
          <w:rFonts w:hint="cs"/>
          <w:sz w:val="18"/>
          <w:szCs w:val="18"/>
          <w:cs/>
        </w:rPr>
        <w:t xml:space="preserve"> </w:t>
      </w:r>
    </w:p>
    <w:sectPr w:rsidR="00684F55" w:rsidRPr="008C35F4" w:rsidSect="002E10F0">
      <w:pgSz w:w="12240" w:h="15840"/>
      <w:pgMar w:top="270" w:right="108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8284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0F0"/>
    <w:rsid w:val="00055E81"/>
    <w:rsid w:val="00066333"/>
    <w:rsid w:val="00153B8F"/>
    <w:rsid w:val="00263C78"/>
    <w:rsid w:val="002E10F0"/>
    <w:rsid w:val="003F2863"/>
    <w:rsid w:val="00664D7F"/>
    <w:rsid w:val="00684F55"/>
    <w:rsid w:val="00734391"/>
    <w:rsid w:val="00787386"/>
    <w:rsid w:val="007A21FE"/>
    <w:rsid w:val="00886EAB"/>
    <w:rsid w:val="008C35F4"/>
    <w:rsid w:val="0092431B"/>
    <w:rsid w:val="0094703D"/>
    <w:rsid w:val="00A11C8A"/>
    <w:rsid w:val="00C553E6"/>
    <w:rsid w:val="00C978A3"/>
    <w:rsid w:val="00ED1EA1"/>
    <w:rsid w:val="00F10189"/>
    <w:rsid w:val="00F2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0F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F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11</cp:revision>
  <cp:lastPrinted>2023-11-30T05:53:00Z</cp:lastPrinted>
  <dcterms:created xsi:type="dcterms:W3CDTF">2021-09-20T11:17:00Z</dcterms:created>
  <dcterms:modified xsi:type="dcterms:W3CDTF">2024-12-31T09:55:00Z</dcterms:modified>
</cp:coreProperties>
</file>