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C86" w:rsidRPr="00D83043" w:rsidRDefault="00884C86" w:rsidP="00884C86">
      <w:pPr>
        <w:autoSpaceDE w:val="0"/>
        <w:autoSpaceDN w:val="0"/>
        <w:adjustRightInd w:val="0"/>
        <w:spacing w:after="0" w:line="240" w:lineRule="auto"/>
        <w:jc w:val="right"/>
        <w:rPr>
          <w:rFonts w:ascii="Bookman Old Style" w:hAnsi="Bookman Old Style" w:cs="CIDFont+F2"/>
          <w:sz w:val="20"/>
          <w:szCs w:val="18"/>
        </w:rPr>
      </w:pPr>
      <w:r w:rsidRPr="00D83043">
        <w:rPr>
          <w:rFonts w:ascii="Bookman Old Style" w:hAnsi="Bookman Old Style" w:cs="CIDFont+F2"/>
          <w:sz w:val="20"/>
          <w:szCs w:val="18"/>
        </w:rPr>
        <w:t>Annexure-</w:t>
      </w:r>
      <w:r w:rsidR="000E1D67" w:rsidRPr="00D83043">
        <w:rPr>
          <w:rFonts w:ascii="Bookman Old Style" w:hAnsi="Bookman Old Style" w:cs="CIDFont+F2"/>
          <w:sz w:val="20"/>
          <w:szCs w:val="18"/>
        </w:rPr>
        <w:t>‘B’</w:t>
      </w:r>
    </w:p>
    <w:p w:rsidR="00884C86" w:rsidRPr="00D83043" w:rsidRDefault="00884C86" w:rsidP="00363016">
      <w:pPr>
        <w:autoSpaceDE w:val="0"/>
        <w:autoSpaceDN w:val="0"/>
        <w:adjustRightInd w:val="0"/>
        <w:spacing w:after="0" w:line="240" w:lineRule="auto"/>
        <w:rPr>
          <w:rFonts w:ascii="Bookman Old Style" w:hAnsi="Bookman Old Style" w:cs="CIDFont+F2"/>
          <w:sz w:val="20"/>
          <w:szCs w:val="18"/>
        </w:rPr>
      </w:pPr>
    </w:p>
    <w:p w:rsidR="00363016" w:rsidRPr="00D83043" w:rsidRDefault="00E57ED6" w:rsidP="00363016">
      <w:pPr>
        <w:autoSpaceDE w:val="0"/>
        <w:autoSpaceDN w:val="0"/>
        <w:adjustRightInd w:val="0"/>
        <w:spacing w:after="0" w:line="240" w:lineRule="auto"/>
        <w:rPr>
          <w:rFonts w:ascii="Bookman Old Style" w:hAnsi="Bookman Old Style" w:cstheme="minorHAnsi"/>
          <w:sz w:val="20"/>
          <w:szCs w:val="18"/>
        </w:rPr>
      </w:pPr>
      <w:r w:rsidRPr="00D83043">
        <w:rPr>
          <w:rFonts w:ascii="Bookman Old Style" w:hAnsi="Bookman Old Style" w:cstheme="minorHAnsi"/>
          <w:sz w:val="20"/>
          <w:szCs w:val="18"/>
        </w:rPr>
        <w:t>Ref: NZO/Mktg./Empanel</w:t>
      </w:r>
      <w:r w:rsidR="00884C86" w:rsidRPr="00D83043">
        <w:rPr>
          <w:rFonts w:ascii="Bookman Old Style" w:hAnsi="Bookman Old Style" w:cstheme="minorHAnsi"/>
          <w:sz w:val="20"/>
          <w:szCs w:val="18"/>
        </w:rPr>
        <w:t>/</w:t>
      </w:r>
      <w:r w:rsidR="00F81B58" w:rsidRPr="00D83043">
        <w:rPr>
          <w:rFonts w:ascii="Bookman Old Style" w:hAnsi="Bookman Old Style" w:cstheme="minorHAnsi"/>
          <w:sz w:val="20"/>
          <w:szCs w:val="18"/>
        </w:rPr>
        <w:t>2024-25</w:t>
      </w:r>
      <w:r w:rsidR="00884C86" w:rsidRPr="00D83043">
        <w:rPr>
          <w:rFonts w:ascii="Bookman Old Style" w:hAnsi="Bookman Old Style" w:cstheme="minorHAnsi"/>
          <w:sz w:val="20"/>
          <w:szCs w:val="18"/>
        </w:rPr>
        <w:tab/>
      </w:r>
      <w:r w:rsidR="00884C86" w:rsidRPr="00D83043">
        <w:rPr>
          <w:rFonts w:ascii="Bookman Old Style" w:hAnsi="Bookman Old Style" w:cstheme="minorHAnsi"/>
          <w:sz w:val="20"/>
          <w:szCs w:val="18"/>
        </w:rPr>
        <w:tab/>
      </w:r>
      <w:r w:rsidR="00884C86" w:rsidRPr="00D83043">
        <w:rPr>
          <w:rFonts w:ascii="Bookman Old Style" w:hAnsi="Bookman Old Style" w:cstheme="minorHAnsi"/>
          <w:sz w:val="20"/>
          <w:szCs w:val="18"/>
        </w:rPr>
        <w:tab/>
      </w:r>
      <w:r w:rsidR="00884C86" w:rsidRPr="00D83043">
        <w:rPr>
          <w:rFonts w:ascii="Bookman Old Style" w:hAnsi="Bookman Old Style" w:cstheme="minorHAnsi"/>
          <w:sz w:val="20"/>
          <w:szCs w:val="18"/>
        </w:rPr>
        <w:tab/>
      </w:r>
      <w:r w:rsidR="00884C86" w:rsidRPr="00D83043">
        <w:rPr>
          <w:rFonts w:ascii="Bookman Old Style" w:hAnsi="Bookman Old Style" w:cstheme="minorHAnsi"/>
          <w:sz w:val="20"/>
          <w:szCs w:val="18"/>
        </w:rPr>
        <w:tab/>
      </w:r>
      <w:r w:rsidR="00D83043">
        <w:rPr>
          <w:rFonts w:ascii="Bookman Old Style" w:hAnsi="Bookman Old Style" w:cstheme="minorHAnsi"/>
          <w:sz w:val="20"/>
          <w:szCs w:val="18"/>
        </w:rPr>
        <w:t xml:space="preserve">       </w:t>
      </w:r>
      <w:r w:rsidR="00884C86" w:rsidRPr="00D83043">
        <w:rPr>
          <w:rFonts w:ascii="Bookman Old Style" w:hAnsi="Bookman Old Style" w:cstheme="minorHAnsi"/>
          <w:sz w:val="20"/>
          <w:szCs w:val="18"/>
        </w:rPr>
        <w:t xml:space="preserve">Dated: </w:t>
      </w:r>
      <w:r w:rsidR="00D76D5D" w:rsidRPr="00D83043">
        <w:rPr>
          <w:rFonts w:ascii="Bookman Old Style" w:hAnsi="Bookman Old Style" w:cstheme="minorHAnsi"/>
          <w:sz w:val="20"/>
          <w:szCs w:val="18"/>
        </w:rPr>
        <w:t>20th</w:t>
      </w:r>
      <w:r w:rsidR="00F81B58" w:rsidRPr="00D83043">
        <w:rPr>
          <w:rFonts w:ascii="Bookman Old Style" w:hAnsi="Bookman Old Style" w:cstheme="minorHAnsi"/>
          <w:sz w:val="20"/>
          <w:szCs w:val="18"/>
        </w:rPr>
        <w:t xml:space="preserve"> January, 2025</w:t>
      </w:r>
    </w:p>
    <w:p w:rsidR="00363016" w:rsidRPr="00D83043" w:rsidRDefault="00363016" w:rsidP="00363016">
      <w:pPr>
        <w:autoSpaceDE w:val="0"/>
        <w:autoSpaceDN w:val="0"/>
        <w:adjustRightInd w:val="0"/>
        <w:spacing w:after="0" w:line="240" w:lineRule="auto"/>
        <w:rPr>
          <w:rFonts w:ascii="Bookman Old Style" w:hAnsi="Bookman Old Style" w:cstheme="minorHAnsi"/>
          <w:sz w:val="20"/>
          <w:szCs w:val="18"/>
        </w:rPr>
      </w:pPr>
    </w:p>
    <w:p w:rsidR="00363016" w:rsidRPr="00D83043" w:rsidRDefault="00363016" w:rsidP="00884C86">
      <w:pPr>
        <w:autoSpaceDE w:val="0"/>
        <w:autoSpaceDN w:val="0"/>
        <w:adjustRightInd w:val="0"/>
        <w:spacing w:after="0" w:line="240" w:lineRule="auto"/>
        <w:jc w:val="center"/>
        <w:rPr>
          <w:rFonts w:ascii="Bookman Old Style" w:hAnsi="Bookman Old Style" w:cstheme="minorHAnsi"/>
          <w:b/>
          <w:bCs/>
          <w:sz w:val="20"/>
          <w:szCs w:val="18"/>
          <w:u w:val="single"/>
        </w:rPr>
      </w:pPr>
      <w:r w:rsidRPr="00D83043">
        <w:rPr>
          <w:rFonts w:ascii="Bookman Old Style" w:hAnsi="Bookman Old Style" w:cstheme="minorHAnsi"/>
          <w:b/>
          <w:bCs/>
          <w:sz w:val="20"/>
          <w:szCs w:val="18"/>
          <w:u w:val="single"/>
        </w:rPr>
        <w:t>TERMS AND CONDITIONS FOR EMPANELMENT</w:t>
      </w:r>
    </w:p>
    <w:p w:rsidR="00C2760C" w:rsidRPr="00D83043" w:rsidRDefault="00C2760C" w:rsidP="00884C86">
      <w:pPr>
        <w:autoSpaceDE w:val="0"/>
        <w:autoSpaceDN w:val="0"/>
        <w:adjustRightInd w:val="0"/>
        <w:spacing w:after="0" w:line="240" w:lineRule="auto"/>
        <w:jc w:val="center"/>
        <w:rPr>
          <w:rFonts w:ascii="Bookman Old Style" w:hAnsi="Bookman Old Style" w:cstheme="minorHAnsi"/>
          <w:b/>
          <w:bCs/>
          <w:sz w:val="20"/>
          <w:szCs w:val="18"/>
          <w:u w:val="single"/>
        </w:rPr>
      </w:pPr>
    </w:p>
    <w:p w:rsidR="00C2760C" w:rsidRPr="00D83043" w:rsidRDefault="00C2760C" w:rsidP="00884C86">
      <w:pPr>
        <w:autoSpaceDE w:val="0"/>
        <w:autoSpaceDN w:val="0"/>
        <w:adjustRightInd w:val="0"/>
        <w:spacing w:after="0" w:line="240" w:lineRule="auto"/>
        <w:jc w:val="center"/>
        <w:rPr>
          <w:rFonts w:ascii="Bookman Old Style" w:hAnsi="Bookman Old Style" w:cstheme="minorHAnsi"/>
          <w:b/>
          <w:bCs/>
          <w:sz w:val="20"/>
          <w:szCs w:val="18"/>
          <w:u w:val="single"/>
        </w:rPr>
      </w:pPr>
    </w:p>
    <w:p w:rsidR="00C2760C" w:rsidRPr="00B40547" w:rsidRDefault="00C2760C" w:rsidP="00F36AD2">
      <w:pPr>
        <w:autoSpaceDE w:val="0"/>
        <w:autoSpaceDN w:val="0"/>
        <w:adjustRightInd w:val="0"/>
        <w:spacing w:after="0" w:line="240" w:lineRule="auto"/>
        <w:jc w:val="both"/>
        <w:rPr>
          <w:rFonts w:ascii="Bookman Old Style" w:hAnsi="Bookman Old Style" w:cstheme="minorHAnsi"/>
          <w:b/>
          <w:bCs/>
          <w:szCs w:val="18"/>
        </w:rPr>
      </w:pPr>
      <w:r w:rsidRPr="00B40547">
        <w:rPr>
          <w:rFonts w:ascii="Bookman Old Style" w:hAnsi="Bookman Old Style" w:cstheme="minorHAnsi"/>
          <w:szCs w:val="18"/>
        </w:rPr>
        <w:t>Life Insurance Corporation of India</w:t>
      </w:r>
      <w:r w:rsidR="00AE7DD7" w:rsidRPr="00B40547">
        <w:rPr>
          <w:rFonts w:ascii="Bookman Old Style" w:hAnsi="Bookman Old Style" w:cstheme="minorHAnsi"/>
          <w:szCs w:val="18"/>
        </w:rPr>
        <w:t xml:space="preserve"> (LICI)</w:t>
      </w:r>
      <w:r w:rsidRPr="00B40547">
        <w:rPr>
          <w:rFonts w:ascii="Bookman Old Style" w:hAnsi="Bookman Old Style" w:cstheme="minorHAnsi"/>
          <w:szCs w:val="18"/>
        </w:rPr>
        <w:t>, Northern Zonal Office, New</w:t>
      </w:r>
      <w:r w:rsidR="00C729E6" w:rsidRPr="00B40547">
        <w:rPr>
          <w:rFonts w:ascii="Bookman Old Style" w:hAnsi="Bookman Old Style" w:cstheme="minorHAnsi"/>
          <w:szCs w:val="18"/>
        </w:rPr>
        <w:t xml:space="preserve"> Delhi invites application for </w:t>
      </w:r>
      <w:r w:rsidRPr="00B40547">
        <w:rPr>
          <w:rFonts w:ascii="Bookman Old Style" w:hAnsi="Bookman Old Style" w:cstheme="minorHAnsi"/>
          <w:szCs w:val="18"/>
        </w:rPr>
        <w:t xml:space="preserve">empanelment </w:t>
      </w:r>
      <w:r w:rsidR="00C729E6" w:rsidRPr="00B40547">
        <w:rPr>
          <w:rFonts w:ascii="Bookman Old Style" w:hAnsi="Bookman Old Style" w:cstheme="minorHAnsi"/>
          <w:szCs w:val="18"/>
        </w:rPr>
        <w:t>of Firms / Agencies / Dealers for Competition P</w:t>
      </w:r>
      <w:r w:rsidR="00C4521C" w:rsidRPr="00B40547">
        <w:rPr>
          <w:rFonts w:ascii="Bookman Old Style" w:hAnsi="Bookman Old Style" w:cstheme="minorHAnsi"/>
          <w:szCs w:val="18"/>
        </w:rPr>
        <w:t>rize Articles / Gift Articles</w:t>
      </w:r>
      <w:r w:rsidR="00C4521C" w:rsidRPr="00B40547">
        <w:rPr>
          <w:rFonts w:ascii="Bookman Old Style" w:hAnsi="Bookman Old Style" w:cs="Arial Unicode MS"/>
          <w:szCs w:val="18"/>
          <w:cs/>
        </w:rPr>
        <w:t xml:space="preserve"> </w:t>
      </w:r>
      <w:r w:rsidR="00C729E6" w:rsidRPr="00B40547">
        <w:rPr>
          <w:rFonts w:ascii="Bookman Old Style" w:hAnsi="Bookman Old Style" w:cstheme="minorHAnsi"/>
          <w:szCs w:val="18"/>
        </w:rPr>
        <w:t xml:space="preserve">/ Mementos on or before </w:t>
      </w:r>
      <w:r w:rsidR="00D76D5D" w:rsidRPr="00B40547">
        <w:rPr>
          <w:rFonts w:ascii="Bookman Old Style" w:hAnsi="Bookman Old Style" w:cstheme="minorHAnsi"/>
          <w:szCs w:val="18"/>
        </w:rPr>
        <w:t>6</w:t>
      </w:r>
      <w:r w:rsidR="00D76D5D" w:rsidRPr="00B40547">
        <w:rPr>
          <w:rFonts w:ascii="Bookman Old Style" w:hAnsi="Bookman Old Style" w:cstheme="minorHAnsi"/>
          <w:szCs w:val="18"/>
          <w:vertAlign w:val="superscript"/>
        </w:rPr>
        <w:t>th</w:t>
      </w:r>
      <w:r w:rsidR="00D76D5D" w:rsidRPr="00B40547">
        <w:rPr>
          <w:rFonts w:ascii="Bookman Old Style" w:hAnsi="Bookman Old Style" w:cstheme="minorHAnsi"/>
          <w:szCs w:val="18"/>
        </w:rPr>
        <w:t xml:space="preserve"> February</w:t>
      </w:r>
      <w:r w:rsidR="00F81B58" w:rsidRPr="00B40547">
        <w:rPr>
          <w:rFonts w:ascii="Bookman Old Style" w:hAnsi="Bookman Old Style" w:cstheme="minorHAnsi"/>
          <w:szCs w:val="18"/>
        </w:rPr>
        <w:t>, 2025</w:t>
      </w:r>
      <w:r w:rsidR="00C729E6" w:rsidRPr="00B40547">
        <w:rPr>
          <w:rFonts w:ascii="Bookman Old Style" w:hAnsi="Bookman Old Style" w:cstheme="minorHAnsi"/>
          <w:szCs w:val="18"/>
        </w:rPr>
        <w:t xml:space="preserve"> up to 3 p.m. in a closed envelope super scribing </w:t>
      </w:r>
      <w:r w:rsidR="00C729E6" w:rsidRPr="00B40547">
        <w:rPr>
          <w:rFonts w:ascii="Bookman Old Style" w:hAnsi="Bookman Old Style" w:cstheme="minorHAnsi"/>
          <w:b/>
          <w:bCs/>
          <w:szCs w:val="18"/>
        </w:rPr>
        <w:t xml:space="preserve">“Application for Empanelment for Competition Prize Articles / Gift Articles / Mementos” </w:t>
      </w:r>
      <w:r w:rsidR="00C729E6" w:rsidRPr="00B40547">
        <w:rPr>
          <w:rFonts w:ascii="Bookman Old Style" w:hAnsi="Bookman Old Style" w:cstheme="minorHAnsi"/>
          <w:szCs w:val="18"/>
        </w:rPr>
        <w:t xml:space="preserve">addressed to The Secretary (Marketing), Marketing Department, Life Insurance Corporation of India, Northern </w:t>
      </w:r>
      <w:proofErr w:type="spellStart"/>
      <w:r w:rsidR="00C729E6" w:rsidRPr="00B40547">
        <w:rPr>
          <w:rFonts w:ascii="Bookman Old Style" w:hAnsi="Bookman Old Style" w:cstheme="minorHAnsi"/>
          <w:szCs w:val="18"/>
        </w:rPr>
        <w:t>Zonal</w:t>
      </w:r>
      <w:proofErr w:type="spellEnd"/>
      <w:r w:rsidR="00C729E6" w:rsidRPr="00B40547">
        <w:rPr>
          <w:rFonts w:ascii="Bookman Old Style" w:hAnsi="Bookman Old Style" w:cstheme="minorHAnsi"/>
          <w:szCs w:val="18"/>
        </w:rPr>
        <w:t xml:space="preserve"> Office, </w:t>
      </w:r>
      <w:proofErr w:type="spellStart"/>
      <w:r w:rsidR="00C729E6" w:rsidRPr="00B40547">
        <w:rPr>
          <w:rFonts w:ascii="Bookman Old Style" w:hAnsi="Bookman Old Style" w:cstheme="minorHAnsi"/>
          <w:szCs w:val="18"/>
        </w:rPr>
        <w:t>Jeevan</w:t>
      </w:r>
      <w:proofErr w:type="spellEnd"/>
      <w:r w:rsidR="00C729E6" w:rsidRPr="00B40547">
        <w:rPr>
          <w:rFonts w:ascii="Bookman Old Style" w:hAnsi="Bookman Old Style" w:cstheme="minorHAnsi"/>
          <w:szCs w:val="18"/>
        </w:rPr>
        <w:t xml:space="preserve"> </w:t>
      </w:r>
      <w:proofErr w:type="spellStart"/>
      <w:r w:rsidR="00C729E6" w:rsidRPr="00B40547">
        <w:rPr>
          <w:rFonts w:ascii="Bookman Old Style" w:hAnsi="Bookman Old Style" w:cstheme="minorHAnsi"/>
          <w:szCs w:val="18"/>
        </w:rPr>
        <w:t>Bharti</w:t>
      </w:r>
      <w:proofErr w:type="spellEnd"/>
      <w:r w:rsidR="00C729E6" w:rsidRPr="00B40547">
        <w:rPr>
          <w:rFonts w:ascii="Bookman Old Style" w:hAnsi="Bookman Old Style" w:cstheme="minorHAnsi"/>
          <w:szCs w:val="18"/>
        </w:rPr>
        <w:t xml:space="preserve"> Bldg., Tower-II, 12</w:t>
      </w:r>
      <w:r w:rsidR="00C729E6" w:rsidRPr="00B40547">
        <w:rPr>
          <w:rFonts w:ascii="Bookman Old Style" w:hAnsi="Bookman Old Style" w:cstheme="minorHAnsi"/>
          <w:szCs w:val="18"/>
          <w:vertAlign w:val="superscript"/>
        </w:rPr>
        <w:t>th</w:t>
      </w:r>
      <w:r w:rsidR="00C729E6" w:rsidRPr="00B40547">
        <w:rPr>
          <w:rFonts w:ascii="Bookman Old Style" w:hAnsi="Bookman Old Style" w:cstheme="minorHAnsi"/>
          <w:szCs w:val="18"/>
        </w:rPr>
        <w:t xml:space="preserve"> Floor, Connaught Circus, New Delhi-110001.</w:t>
      </w:r>
    </w:p>
    <w:p w:rsidR="00884C86" w:rsidRPr="00B40547" w:rsidRDefault="00884C86" w:rsidP="00F36AD2">
      <w:pPr>
        <w:autoSpaceDE w:val="0"/>
        <w:autoSpaceDN w:val="0"/>
        <w:adjustRightInd w:val="0"/>
        <w:spacing w:after="0" w:line="240" w:lineRule="auto"/>
        <w:jc w:val="both"/>
        <w:rPr>
          <w:rFonts w:ascii="Bookman Old Style" w:hAnsi="Bookman Old Style" w:cstheme="minorHAnsi"/>
          <w:b/>
          <w:bCs/>
          <w:szCs w:val="18"/>
          <w:u w:val="single"/>
        </w:rPr>
      </w:pPr>
    </w:p>
    <w:p w:rsidR="00C4521C" w:rsidRPr="00B40547" w:rsidRDefault="00363016" w:rsidP="00F36AD2">
      <w:pPr>
        <w:pStyle w:val="ListParagraph"/>
        <w:numPr>
          <w:ilvl w:val="0"/>
          <w:numId w:val="11"/>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The Firms/ </w:t>
      </w:r>
      <w:r w:rsidR="00C4521C" w:rsidRPr="00B40547">
        <w:rPr>
          <w:rFonts w:ascii="Bookman Old Style" w:hAnsi="Bookman Old Style" w:cstheme="minorHAnsi"/>
          <w:sz w:val="20"/>
          <w:szCs w:val="18"/>
        </w:rPr>
        <w:t>Agencies</w:t>
      </w:r>
      <w:r w:rsidRPr="00B40547">
        <w:rPr>
          <w:rFonts w:ascii="Bookman Old Style" w:hAnsi="Bookman Old Style" w:cstheme="minorHAnsi"/>
          <w:sz w:val="20"/>
          <w:szCs w:val="18"/>
        </w:rPr>
        <w:t xml:space="preserve">/ </w:t>
      </w:r>
      <w:r w:rsidR="001634AE" w:rsidRPr="00B40547">
        <w:rPr>
          <w:rFonts w:ascii="Bookman Old Style" w:hAnsi="Bookman Old Style" w:cstheme="minorHAnsi"/>
          <w:sz w:val="20"/>
          <w:szCs w:val="18"/>
        </w:rPr>
        <w:t>D</w:t>
      </w:r>
      <w:r w:rsidR="00C4521C" w:rsidRPr="00B40547">
        <w:rPr>
          <w:rFonts w:ascii="Bookman Old Style" w:hAnsi="Bookman Old Style" w:cstheme="minorHAnsi"/>
          <w:sz w:val="20"/>
          <w:szCs w:val="18"/>
        </w:rPr>
        <w:t>ealers must have valid registration for supply of the said items &amp; shall have at least 3 year standing in the field and having GST registration (copy of proof must be enclosed).</w:t>
      </w:r>
    </w:p>
    <w:p w:rsidR="00C4521C" w:rsidRPr="00B40547" w:rsidRDefault="00C4521C" w:rsidP="00F36AD2">
      <w:pPr>
        <w:pStyle w:val="ListParagraph"/>
        <w:numPr>
          <w:ilvl w:val="0"/>
          <w:numId w:val="11"/>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The form (Annexure-A) is required to be filled up </w:t>
      </w:r>
      <w:r w:rsidR="00AC7EAA" w:rsidRPr="00B40547">
        <w:rPr>
          <w:rFonts w:ascii="Bookman Old Style" w:hAnsi="Bookman Old Style" w:cstheme="minorHAnsi"/>
          <w:sz w:val="20"/>
          <w:szCs w:val="18"/>
        </w:rPr>
        <w:t xml:space="preserve">for each category </w:t>
      </w:r>
      <w:r w:rsidRPr="00B40547">
        <w:rPr>
          <w:rFonts w:ascii="Bookman Old Style" w:hAnsi="Bookman Old Style" w:cstheme="minorHAnsi"/>
          <w:sz w:val="20"/>
          <w:szCs w:val="18"/>
        </w:rPr>
        <w:t xml:space="preserve">which may be downloaded from our website </w:t>
      </w:r>
      <w:hyperlink r:id="rId9" w:history="1">
        <w:r w:rsidRPr="00B40547">
          <w:rPr>
            <w:rStyle w:val="Hyperlink"/>
            <w:rFonts w:ascii="Bookman Old Style" w:hAnsi="Bookman Old Style" w:cstheme="minorHAnsi"/>
            <w:sz w:val="20"/>
            <w:szCs w:val="18"/>
          </w:rPr>
          <w:t>www.licindia.in</w:t>
        </w:r>
      </w:hyperlink>
      <w:r w:rsidRPr="00B40547">
        <w:rPr>
          <w:rFonts w:ascii="Bookman Old Style" w:hAnsi="Bookman Old Style" w:cstheme="minorHAnsi"/>
          <w:sz w:val="20"/>
          <w:szCs w:val="18"/>
        </w:rPr>
        <w:t xml:space="preserve"> or can be collected from our Marketing Department</w:t>
      </w:r>
      <w:r w:rsidR="00363016" w:rsidRPr="00B40547">
        <w:rPr>
          <w:rFonts w:ascii="Bookman Old Style" w:hAnsi="Bookman Old Style" w:cstheme="minorHAnsi"/>
          <w:sz w:val="20"/>
          <w:szCs w:val="18"/>
        </w:rPr>
        <w:t>,</w:t>
      </w:r>
      <w:r w:rsidRPr="00B40547">
        <w:rPr>
          <w:rFonts w:ascii="Bookman Old Style" w:hAnsi="Bookman Old Style" w:cstheme="minorHAnsi"/>
          <w:sz w:val="20"/>
          <w:szCs w:val="18"/>
        </w:rPr>
        <w:t xml:space="preserve"> Northern Zonal Office, New Delhi-110001. A non-refundable amount of Rs.118/- in the form </w:t>
      </w:r>
      <w:r w:rsidR="00D83043" w:rsidRPr="00B40547">
        <w:rPr>
          <w:rFonts w:ascii="Bookman Old Style" w:hAnsi="Bookman Old Style" w:cstheme="minorHAnsi"/>
          <w:sz w:val="20"/>
          <w:szCs w:val="18"/>
        </w:rPr>
        <w:t>of demand</w:t>
      </w:r>
      <w:r w:rsidRPr="00B40547">
        <w:rPr>
          <w:rFonts w:ascii="Bookman Old Style" w:hAnsi="Bookman Old Style" w:cstheme="minorHAnsi"/>
          <w:sz w:val="20"/>
          <w:szCs w:val="18"/>
        </w:rPr>
        <w:t xml:space="preserve"> draft in favour of </w:t>
      </w:r>
      <w:r w:rsidR="00D83043" w:rsidRPr="00B40547">
        <w:rPr>
          <w:rFonts w:ascii="Bookman Old Style" w:hAnsi="Bookman Old Style" w:cstheme="minorHAnsi"/>
          <w:sz w:val="20"/>
          <w:szCs w:val="18"/>
        </w:rPr>
        <w:t>“LIC</w:t>
      </w:r>
      <w:r w:rsidRPr="00B40547">
        <w:rPr>
          <w:rFonts w:ascii="Bookman Old Style" w:hAnsi="Bookman Old Style" w:cstheme="minorHAnsi"/>
          <w:sz w:val="20"/>
          <w:szCs w:val="18"/>
        </w:rPr>
        <w:t xml:space="preserve"> of India” payable at New Delhi or can be deposited in cash at our cash counter during </w:t>
      </w:r>
      <w:r w:rsidR="003C66DC" w:rsidRPr="00B40547">
        <w:rPr>
          <w:rFonts w:ascii="Bookman Old Style" w:hAnsi="Bookman Old Style"/>
          <w:sz w:val="20"/>
          <w:szCs w:val="18"/>
        </w:rPr>
        <w:t xml:space="preserve">cash working </w:t>
      </w:r>
      <w:r w:rsidR="00D83043" w:rsidRPr="00B40547">
        <w:rPr>
          <w:rFonts w:ascii="Bookman Old Style" w:hAnsi="Bookman Old Style"/>
          <w:sz w:val="20"/>
          <w:szCs w:val="18"/>
        </w:rPr>
        <w:t>hours (</w:t>
      </w:r>
      <w:r w:rsidR="003C66DC" w:rsidRPr="00B40547">
        <w:rPr>
          <w:rFonts w:ascii="Bookman Old Style" w:hAnsi="Bookman Old Style"/>
          <w:sz w:val="20"/>
          <w:szCs w:val="18"/>
        </w:rPr>
        <w:t>Cash Hours from Monday To Thursday 10.00am to 4.00</w:t>
      </w:r>
      <w:r w:rsidR="00BD7343" w:rsidRPr="00B40547">
        <w:rPr>
          <w:rFonts w:ascii="Bookman Old Style" w:hAnsi="Bookman Old Style"/>
          <w:sz w:val="20"/>
          <w:szCs w:val="18"/>
        </w:rPr>
        <w:t xml:space="preserve"> </w:t>
      </w:r>
      <w:r w:rsidR="003C66DC" w:rsidRPr="00B40547">
        <w:rPr>
          <w:rFonts w:ascii="Bookman Old Style" w:hAnsi="Bookman Old Style"/>
          <w:sz w:val="20"/>
          <w:szCs w:val="18"/>
        </w:rPr>
        <w:t>pm with Lunch break of 1.30pm to 2.00pm and on Friday, 10.00am to 4.30pm with Lunch break of 1.30pm to 2.15pm).</w:t>
      </w:r>
    </w:p>
    <w:p w:rsidR="00C4521C" w:rsidRPr="00B40547" w:rsidRDefault="000E1D67" w:rsidP="00F36AD2">
      <w:pPr>
        <w:pStyle w:val="ListParagraph"/>
        <w:numPr>
          <w:ilvl w:val="0"/>
          <w:numId w:val="11"/>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The Firms/ Agencies/ </w:t>
      </w:r>
      <w:r w:rsidR="001634AE" w:rsidRPr="00B40547">
        <w:rPr>
          <w:rFonts w:ascii="Bookman Old Style" w:hAnsi="Bookman Old Style" w:cstheme="minorHAnsi"/>
          <w:sz w:val="20"/>
          <w:szCs w:val="18"/>
        </w:rPr>
        <w:t>D</w:t>
      </w:r>
      <w:r w:rsidRPr="00B40547">
        <w:rPr>
          <w:rFonts w:ascii="Bookman Old Style" w:hAnsi="Bookman Old Style" w:cstheme="minorHAnsi"/>
          <w:sz w:val="20"/>
          <w:szCs w:val="18"/>
        </w:rPr>
        <w:t>ealers desirous to be empanelled with us for supplying Competition Prize Articles / Gift Articles</w:t>
      </w:r>
      <w:r w:rsidRPr="00B40547">
        <w:rPr>
          <w:rFonts w:ascii="Bookman Old Style" w:hAnsi="Bookman Old Style" w:cs="Arial Unicode MS"/>
          <w:sz w:val="20"/>
          <w:szCs w:val="18"/>
          <w:cs/>
        </w:rPr>
        <w:t xml:space="preserve"> </w:t>
      </w:r>
      <w:r w:rsidRPr="00B40547">
        <w:rPr>
          <w:rFonts w:ascii="Bookman Old Style" w:hAnsi="Bookman Old Style" w:cstheme="minorHAnsi"/>
          <w:sz w:val="20"/>
          <w:szCs w:val="18"/>
        </w:rPr>
        <w:t xml:space="preserve">/ Mementos and fulfilling conditions as mentioned hereby, may apply for empanelment to Northern Zonal Office, New Delhi. The application in questionnaire form (Annexure ‘A’) along with the enclosures i.e. necessary certificates in evidence of the facts mentioned in the forms are to be sent at the address mentioned above on or before </w:t>
      </w:r>
      <w:r w:rsidR="00D83043" w:rsidRPr="00B40547">
        <w:rPr>
          <w:rFonts w:ascii="Bookman Old Style" w:hAnsi="Bookman Old Style" w:cstheme="minorHAnsi"/>
          <w:sz w:val="20"/>
          <w:szCs w:val="18"/>
        </w:rPr>
        <w:t>06.02.2025 by</w:t>
      </w:r>
      <w:r w:rsidRPr="00B40547">
        <w:rPr>
          <w:rFonts w:ascii="Bookman Old Style" w:hAnsi="Bookman Old Style" w:cstheme="minorHAnsi"/>
          <w:sz w:val="20"/>
          <w:szCs w:val="18"/>
        </w:rPr>
        <w:t xml:space="preserve"> 3.00 p.m.</w:t>
      </w:r>
    </w:p>
    <w:p w:rsidR="00C4521C" w:rsidRPr="00B40547" w:rsidRDefault="00AC7EAA" w:rsidP="00F36AD2">
      <w:pPr>
        <w:pStyle w:val="ListParagraph"/>
        <w:numPr>
          <w:ilvl w:val="0"/>
          <w:numId w:val="11"/>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The applications with enclosures should be signed by </w:t>
      </w:r>
      <w:r w:rsidR="003138E6" w:rsidRPr="00B40547">
        <w:rPr>
          <w:rFonts w:ascii="Bookman Old Style" w:hAnsi="Bookman Old Style" w:cstheme="minorHAnsi"/>
          <w:sz w:val="20"/>
          <w:szCs w:val="18"/>
        </w:rPr>
        <w:t xml:space="preserve">the </w:t>
      </w:r>
      <w:r w:rsidRPr="00B40547">
        <w:rPr>
          <w:rFonts w:ascii="Bookman Old Style" w:hAnsi="Bookman Old Style" w:cstheme="minorHAnsi"/>
          <w:sz w:val="20"/>
          <w:szCs w:val="18"/>
        </w:rPr>
        <w:t>authorized person and his / her name and status</w:t>
      </w:r>
      <w:r w:rsidR="003138E6" w:rsidRPr="00B40547">
        <w:rPr>
          <w:rFonts w:ascii="Bookman Old Style" w:hAnsi="Bookman Old Style" w:cstheme="minorHAnsi"/>
          <w:sz w:val="20"/>
          <w:szCs w:val="18"/>
        </w:rPr>
        <w:t xml:space="preserve"> / designation</w:t>
      </w:r>
      <w:r w:rsidRPr="00B40547">
        <w:rPr>
          <w:rFonts w:ascii="Bookman Old Style" w:hAnsi="Bookman Old Style" w:cstheme="minorHAnsi"/>
          <w:sz w:val="20"/>
          <w:szCs w:val="18"/>
        </w:rPr>
        <w:t xml:space="preserve"> should be indicated below with his/ her signature along with official seal / stamping of the </w:t>
      </w:r>
      <w:r w:rsidR="001634AE" w:rsidRPr="00B40547">
        <w:rPr>
          <w:rFonts w:ascii="Bookman Old Style" w:hAnsi="Bookman Old Style" w:cstheme="minorHAnsi"/>
          <w:sz w:val="20"/>
          <w:szCs w:val="18"/>
        </w:rPr>
        <w:t>F</w:t>
      </w:r>
      <w:r w:rsidRPr="00B40547">
        <w:rPr>
          <w:rFonts w:ascii="Bookman Old Style" w:hAnsi="Bookman Old Style" w:cstheme="minorHAnsi"/>
          <w:sz w:val="20"/>
          <w:szCs w:val="18"/>
        </w:rPr>
        <w:t xml:space="preserve">irm / </w:t>
      </w:r>
      <w:r w:rsidR="001634AE" w:rsidRPr="00B40547">
        <w:rPr>
          <w:rFonts w:ascii="Bookman Old Style" w:hAnsi="Bookman Old Style" w:cstheme="minorHAnsi"/>
          <w:sz w:val="20"/>
          <w:szCs w:val="18"/>
        </w:rPr>
        <w:t>A</w:t>
      </w:r>
      <w:r w:rsidRPr="00B40547">
        <w:rPr>
          <w:rFonts w:ascii="Bookman Old Style" w:hAnsi="Bookman Old Style" w:cstheme="minorHAnsi"/>
          <w:sz w:val="20"/>
          <w:szCs w:val="18"/>
        </w:rPr>
        <w:t xml:space="preserve">gency / </w:t>
      </w:r>
      <w:r w:rsidR="001634AE" w:rsidRPr="00B40547">
        <w:rPr>
          <w:rFonts w:ascii="Bookman Old Style" w:hAnsi="Bookman Old Style" w:cstheme="minorHAnsi"/>
          <w:sz w:val="20"/>
          <w:szCs w:val="18"/>
        </w:rPr>
        <w:t>D</w:t>
      </w:r>
      <w:r w:rsidRPr="00B40547">
        <w:rPr>
          <w:rFonts w:ascii="Bookman Old Style" w:hAnsi="Bookman Old Style" w:cstheme="minorHAnsi"/>
          <w:sz w:val="20"/>
          <w:szCs w:val="18"/>
        </w:rPr>
        <w:t xml:space="preserve">ealer. </w:t>
      </w:r>
    </w:p>
    <w:p w:rsidR="00C4521C" w:rsidRPr="00B40547" w:rsidRDefault="003138E6" w:rsidP="00F36AD2">
      <w:pPr>
        <w:pStyle w:val="ListParagraph"/>
        <w:numPr>
          <w:ilvl w:val="0"/>
          <w:numId w:val="11"/>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The applications submitted with enclosures will be evaluated / scrutinised by the competent authority / committee and short listing will be done after the recommendations made by the said authority / committee.                                  </w:t>
      </w:r>
    </w:p>
    <w:p w:rsidR="00C4521C" w:rsidRPr="00B40547" w:rsidRDefault="003138E6" w:rsidP="00F36AD2">
      <w:pPr>
        <w:pStyle w:val="ListParagraph"/>
        <w:numPr>
          <w:ilvl w:val="0"/>
          <w:numId w:val="11"/>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The applications received after due date and time will not be </w:t>
      </w:r>
      <w:r w:rsidR="00AE7DD7" w:rsidRPr="00B40547">
        <w:rPr>
          <w:rFonts w:ascii="Bookman Old Style" w:hAnsi="Bookman Old Style" w:cstheme="minorHAnsi"/>
          <w:sz w:val="20"/>
          <w:szCs w:val="18"/>
        </w:rPr>
        <w:t>entertained</w:t>
      </w:r>
      <w:r w:rsidRPr="00B40547">
        <w:rPr>
          <w:rFonts w:ascii="Bookman Old Style" w:hAnsi="Bookman Old Style" w:cstheme="minorHAnsi"/>
          <w:sz w:val="20"/>
          <w:szCs w:val="18"/>
        </w:rPr>
        <w:t xml:space="preserve"> and therefore deemed to be rejected.</w:t>
      </w:r>
    </w:p>
    <w:p w:rsidR="00C4521C" w:rsidRPr="00B40547" w:rsidRDefault="00AE7DD7" w:rsidP="00F36AD2">
      <w:pPr>
        <w:pStyle w:val="ListParagraph"/>
        <w:numPr>
          <w:ilvl w:val="0"/>
          <w:numId w:val="11"/>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Applications incomplete in any respect will not be entertained and are liable to be rejected.</w:t>
      </w:r>
    </w:p>
    <w:p w:rsidR="00C4521C" w:rsidRPr="00B40547" w:rsidRDefault="00AE7DD7" w:rsidP="00F36AD2">
      <w:pPr>
        <w:pStyle w:val="ListParagraph"/>
        <w:numPr>
          <w:ilvl w:val="0"/>
          <w:numId w:val="11"/>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At any point of time, if any of the documents furnished by the Firm/ Agency/ </w:t>
      </w:r>
      <w:r w:rsidR="001634AE" w:rsidRPr="00B40547">
        <w:rPr>
          <w:rFonts w:ascii="Bookman Old Style" w:hAnsi="Bookman Old Style" w:cstheme="minorHAnsi"/>
          <w:sz w:val="20"/>
          <w:szCs w:val="18"/>
        </w:rPr>
        <w:t>D</w:t>
      </w:r>
      <w:r w:rsidRPr="00B40547">
        <w:rPr>
          <w:rFonts w:ascii="Bookman Old Style" w:hAnsi="Bookman Old Style" w:cstheme="minorHAnsi"/>
          <w:sz w:val="20"/>
          <w:szCs w:val="18"/>
        </w:rPr>
        <w:t>ealer are found to be false / incorrect, it would be deemed to be breach of terms of contract making the firm liable for legal action besides termination of empanelment.</w:t>
      </w:r>
    </w:p>
    <w:p w:rsidR="005B169B" w:rsidRPr="00B40547" w:rsidRDefault="00AE7DD7" w:rsidP="00F36AD2">
      <w:pPr>
        <w:pStyle w:val="ListParagraph"/>
        <w:numPr>
          <w:ilvl w:val="0"/>
          <w:numId w:val="11"/>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Mere submission of Application for empanelment does not confer any right of empanelment. LICI reserves its right to reject, accept any or all applications or cancel the process of empanelment without assigning any reason thereof.</w:t>
      </w:r>
      <w:r w:rsidR="005B169B" w:rsidRPr="00B40547">
        <w:rPr>
          <w:rFonts w:ascii="Bookman Old Style" w:hAnsi="Bookman Old Style" w:cstheme="minorHAnsi"/>
          <w:sz w:val="20"/>
          <w:szCs w:val="18"/>
        </w:rPr>
        <w:t xml:space="preserve"> LICI shall neither be held liable nor obligatory on its part to inform the applicant the grounds on any such action. The corporation reserves the right to raise the minimum eligibility criteria for empanelment depending on the response.</w:t>
      </w:r>
    </w:p>
    <w:p w:rsidR="005B169B" w:rsidRDefault="00354B35" w:rsidP="00F36AD2">
      <w:pPr>
        <w:pStyle w:val="ListParagraph"/>
        <w:numPr>
          <w:ilvl w:val="0"/>
          <w:numId w:val="11"/>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Firms/ Agencies/ </w:t>
      </w:r>
      <w:r w:rsidR="001634AE" w:rsidRPr="00B40547">
        <w:rPr>
          <w:rFonts w:ascii="Bookman Old Style" w:hAnsi="Bookman Old Style" w:cstheme="minorHAnsi"/>
          <w:sz w:val="20"/>
          <w:szCs w:val="18"/>
        </w:rPr>
        <w:t>D</w:t>
      </w:r>
      <w:r w:rsidRPr="00B40547">
        <w:rPr>
          <w:rFonts w:ascii="Bookman Old Style" w:hAnsi="Bookman Old Style" w:cstheme="minorHAnsi"/>
          <w:sz w:val="20"/>
          <w:szCs w:val="18"/>
        </w:rPr>
        <w:t>ealers who have been black listed / removed earlier by any office of the corporation, should not apply. If applied, their applications will not be considered.</w:t>
      </w:r>
    </w:p>
    <w:p w:rsidR="00B40547" w:rsidRPr="00B40547" w:rsidRDefault="00B40547" w:rsidP="00B40547">
      <w:pPr>
        <w:autoSpaceDE w:val="0"/>
        <w:autoSpaceDN w:val="0"/>
        <w:adjustRightInd w:val="0"/>
        <w:spacing w:after="0" w:line="240" w:lineRule="auto"/>
        <w:jc w:val="both"/>
        <w:rPr>
          <w:rFonts w:ascii="Bookman Old Style" w:hAnsi="Bookman Old Style" w:cstheme="minorHAnsi"/>
          <w:sz w:val="20"/>
          <w:szCs w:val="18"/>
        </w:rPr>
      </w:pPr>
    </w:p>
    <w:p w:rsidR="005B169B" w:rsidRPr="00B40547" w:rsidRDefault="00354B35" w:rsidP="00F36AD2">
      <w:pPr>
        <w:pStyle w:val="ListParagraph"/>
        <w:numPr>
          <w:ilvl w:val="0"/>
          <w:numId w:val="11"/>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lastRenderedPageBreak/>
        <w:t>The members of the committee may visit the premises of the applicant or may call for interview with the proprietor / head of the Firm/ Agency/ Dealer.</w:t>
      </w:r>
    </w:p>
    <w:p w:rsidR="005B169B" w:rsidRPr="00B40547" w:rsidRDefault="005B169B" w:rsidP="00F36AD2">
      <w:pPr>
        <w:autoSpaceDE w:val="0"/>
        <w:autoSpaceDN w:val="0"/>
        <w:adjustRightInd w:val="0"/>
        <w:spacing w:after="0" w:line="240" w:lineRule="auto"/>
        <w:jc w:val="both"/>
        <w:rPr>
          <w:rFonts w:ascii="Bookman Old Style" w:hAnsi="Bookman Old Style" w:cstheme="minorHAnsi"/>
          <w:sz w:val="20"/>
          <w:szCs w:val="18"/>
        </w:rPr>
      </w:pPr>
    </w:p>
    <w:p w:rsidR="00E74C00" w:rsidRPr="00B40547" w:rsidRDefault="00E74C00" w:rsidP="00F36AD2">
      <w:pPr>
        <w:autoSpaceDE w:val="0"/>
        <w:autoSpaceDN w:val="0"/>
        <w:adjustRightInd w:val="0"/>
        <w:spacing w:after="0" w:line="240" w:lineRule="auto"/>
        <w:jc w:val="both"/>
        <w:rPr>
          <w:rFonts w:ascii="Bookman Old Style" w:hAnsi="Bookman Old Style" w:cstheme="minorHAnsi"/>
          <w:b/>
          <w:bCs/>
          <w:szCs w:val="18"/>
          <w:u w:val="single"/>
        </w:rPr>
      </w:pPr>
      <w:r w:rsidRPr="00B40547">
        <w:rPr>
          <w:rFonts w:ascii="Bookman Old Style" w:hAnsi="Bookman Old Style" w:cstheme="minorHAnsi"/>
          <w:b/>
          <w:bCs/>
          <w:szCs w:val="18"/>
          <w:u w:val="single"/>
        </w:rPr>
        <w:t>On empanelment and entry into a contract with the Corporation:</w:t>
      </w:r>
    </w:p>
    <w:p w:rsidR="00E74C00" w:rsidRPr="00B40547" w:rsidRDefault="00E74C00" w:rsidP="00F36AD2">
      <w:pPr>
        <w:autoSpaceDE w:val="0"/>
        <w:autoSpaceDN w:val="0"/>
        <w:adjustRightInd w:val="0"/>
        <w:spacing w:after="0" w:line="240" w:lineRule="auto"/>
        <w:jc w:val="both"/>
        <w:rPr>
          <w:rFonts w:ascii="Bookman Old Style" w:hAnsi="Bookman Old Style" w:cstheme="minorHAnsi"/>
          <w:szCs w:val="18"/>
        </w:rPr>
      </w:pPr>
    </w:p>
    <w:p w:rsidR="00EC6047" w:rsidRPr="00B40547" w:rsidRDefault="00D90F0C"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Empanelled Firms/ Agencies/ </w:t>
      </w:r>
      <w:r w:rsidR="001634AE" w:rsidRPr="00B40547">
        <w:rPr>
          <w:rFonts w:ascii="Bookman Old Style" w:hAnsi="Bookman Old Style" w:cstheme="minorHAnsi"/>
          <w:sz w:val="20"/>
          <w:szCs w:val="18"/>
        </w:rPr>
        <w:t>D</w:t>
      </w:r>
      <w:r w:rsidRPr="00B40547">
        <w:rPr>
          <w:rFonts w:ascii="Bookman Old Style" w:hAnsi="Bookman Old Style" w:cstheme="minorHAnsi"/>
          <w:sz w:val="20"/>
          <w:szCs w:val="18"/>
        </w:rPr>
        <w:t>ealers shall display the articles with the zone on the appointed day for selection of articles.</w:t>
      </w:r>
    </w:p>
    <w:p w:rsidR="00D90F0C" w:rsidRPr="00B40547" w:rsidRDefault="00D90F0C"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Marketing Department of Zonal Office will place purchase orders with the selected empanelled Firms/ Agencies/ </w:t>
      </w:r>
      <w:r w:rsidR="001634AE" w:rsidRPr="00B40547">
        <w:rPr>
          <w:rFonts w:ascii="Bookman Old Style" w:hAnsi="Bookman Old Style" w:cstheme="minorHAnsi"/>
          <w:sz w:val="20"/>
          <w:szCs w:val="18"/>
        </w:rPr>
        <w:t>D</w:t>
      </w:r>
      <w:r w:rsidRPr="00B40547">
        <w:rPr>
          <w:rFonts w:ascii="Bookman Old Style" w:hAnsi="Bookman Old Style" w:cstheme="minorHAnsi"/>
          <w:sz w:val="20"/>
          <w:szCs w:val="18"/>
        </w:rPr>
        <w:t>ealers as per requirements and specifications.</w:t>
      </w:r>
    </w:p>
    <w:p w:rsidR="00D90F0C" w:rsidRPr="00B40547" w:rsidRDefault="001634AE"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Sending an acknowledgement of the receipt of purchase order, which is taken as an acceptance of the purchase order is mandatory, preferably by E-mail and subsequently by hard copy.</w:t>
      </w:r>
    </w:p>
    <w:p w:rsidR="001634AE" w:rsidRPr="00B40547" w:rsidRDefault="001634AE"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The supply of articles should be delivered as per the time frame agreed upon while taking the purchase order.</w:t>
      </w:r>
    </w:p>
    <w:p w:rsidR="001634AE" w:rsidRPr="00B40547" w:rsidRDefault="001634AE"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In case of delay in supply of orders, the concerned empanelled Firm/ Agency/ Dealer should send a communication to the concerned office at least 7 days before the due date for seeking required time to supply the same for which approval shall be at the discretion of the competent authority.</w:t>
      </w:r>
    </w:p>
    <w:p w:rsidR="003C66DC" w:rsidRPr="00B40547" w:rsidRDefault="003C66DC"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NO ALTERATIONS IN QUALITY OR QUANTITY of the items indented or in the period of execution and no enhancement in the rate of the article shall be accepted unless previously ratified by the competent authority in writing.</w:t>
      </w:r>
    </w:p>
    <w:p w:rsidR="00EC6047" w:rsidRPr="00B40547" w:rsidRDefault="003C66DC"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Each and every supply should be accompanied by a delivery </w:t>
      </w:r>
      <w:proofErr w:type="spellStart"/>
      <w:r w:rsidRPr="00B40547">
        <w:rPr>
          <w:rFonts w:ascii="Bookman Old Style" w:hAnsi="Bookman Old Style" w:cstheme="minorHAnsi"/>
          <w:sz w:val="20"/>
          <w:szCs w:val="18"/>
        </w:rPr>
        <w:t>challan</w:t>
      </w:r>
      <w:proofErr w:type="spellEnd"/>
      <w:r w:rsidRPr="00B40547">
        <w:rPr>
          <w:rFonts w:ascii="Bookman Old Style" w:hAnsi="Bookman Old Style" w:cstheme="minorHAnsi"/>
          <w:sz w:val="20"/>
          <w:szCs w:val="18"/>
        </w:rPr>
        <w:t>, clearly bearing the details of the items and titles in supply, their quantity and price.</w:t>
      </w:r>
    </w:p>
    <w:p w:rsidR="003C66DC" w:rsidRPr="00B40547" w:rsidRDefault="003C66DC"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If after supply is delivered, it is discovered that material / items supplied are not according to the specification accepted, SUCH SUPPLY WILL BE REJECTED AT THE SUPPLIER’S COST or may be accepted with deduction in cost. So, supply of material</w:t>
      </w:r>
      <w:r w:rsidR="00A95BBE" w:rsidRPr="00B40547">
        <w:rPr>
          <w:rFonts w:ascii="Bookman Old Style" w:hAnsi="Bookman Old Style" w:cstheme="minorHAnsi"/>
          <w:sz w:val="20"/>
          <w:szCs w:val="18"/>
        </w:rPr>
        <w:t>s</w:t>
      </w:r>
      <w:r w:rsidRPr="00B40547">
        <w:rPr>
          <w:rFonts w:ascii="Bookman Old Style" w:hAnsi="Bookman Old Style" w:cstheme="minorHAnsi"/>
          <w:sz w:val="20"/>
          <w:szCs w:val="18"/>
        </w:rPr>
        <w:t xml:space="preserve"> / items</w:t>
      </w:r>
      <w:r w:rsidR="00A95BBE" w:rsidRPr="00B40547">
        <w:rPr>
          <w:rFonts w:ascii="Bookman Old Style" w:hAnsi="Bookman Old Style" w:cstheme="minorHAnsi"/>
          <w:sz w:val="20"/>
          <w:szCs w:val="18"/>
        </w:rPr>
        <w:t xml:space="preserve"> should be exactly according to the specifications and in the event of noncompliance with the conditions the Corporation will be at liberty to take such action as it deem fit.</w:t>
      </w:r>
    </w:p>
    <w:p w:rsidR="00A95BBE" w:rsidRPr="00B40547" w:rsidRDefault="00A95BBE"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If the reason for delay is justified with adequate proof, competent authority may consider extending the time limit to supply as may deem fit.</w:t>
      </w:r>
    </w:p>
    <w:p w:rsidR="00254179" w:rsidRPr="00B40547" w:rsidRDefault="00A95BBE"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All deliveries must be made as per our instructions FREE OF CHARGES. That means NO CARRIAGE &amp; FREIGHT, COOLIE, LOADING /UNLOADING CHARGES, or any other related taxes etc.</w:t>
      </w:r>
      <w:r w:rsidR="00254179" w:rsidRPr="00B40547">
        <w:rPr>
          <w:rFonts w:ascii="Bookman Old Style" w:hAnsi="Bookman Old Style" w:cstheme="minorHAnsi"/>
          <w:sz w:val="20"/>
          <w:szCs w:val="18"/>
        </w:rPr>
        <w:t xml:space="preserve"> will be paid by the Corporation.</w:t>
      </w:r>
    </w:p>
    <w:p w:rsidR="00A95BBE" w:rsidRPr="00B40547" w:rsidRDefault="00254179"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Price quoted should be excluding taxes. Taxes should be quoted / reflected separately (</w:t>
      </w:r>
      <w:proofErr w:type="spellStart"/>
      <w:r w:rsidRPr="00B40547">
        <w:rPr>
          <w:rFonts w:ascii="Bookman Old Style" w:hAnsi="Bookman Old Style" w:cstheme="minorHAnsi"/>
          <w:sz w:val="20"/>
          <w:szCs w:val="18"/>
        </w:rPr>
        <w:t>eg</w:t>
      </w:r>
      <w:proofErr w:type="spellEnd"/>
      <w:r w:rsidRPr="00B40547">
        <w:rPr>
          <w:rFonts w:ascii="Bookman Old Style" w:hAnsi="Bookman Old Style" w:cstheme="minorHAnsi"/>
          <w:sz w:val="20"/>
          <w:szCs w:val="18"/>
        </w:rPr>
        <w:t xml:space="preserve">. GST) if any. The items may need to be delivered to our 17 Divisional Offices across 5 states &amp; </w:t>
      </w:r>
      <w:r w:rsidR="00AF0A6B" w:rsidRPr="00B40547">
        <w:rPr>
          <w:rFonts w:ascii="Bookman Old Style" w:hAnsi="Bookman Old Style" w:cstheme="minorHAnsi"/>
          <w:sz w:val="20"/>
          <w:szCs w:val="18"/>
        </w:rPr>
        <w:t>2</w:t>
      </w:r>
      <w:r w:rsidRPr="00B40547">
        <w:rPr>
          <w:rFonts w:ascii="Bookman Old Style" w:hAnsi="Bookman Old Style" w:cstheme="minorHAnsi"/>
          <w:sz w:val="20"/>
          <w:szCs w:val="18"/>
        </w:rPr>
        <w:t xml:space="preserve"> Union Territory i.e., Himachal Pradesh, Punjab, </w:t>
      </w:r>
      <w:r w:rsidR="00AF0A6B" w:rsidRPr="00B40547">
        <w:rPr>
          <w:rFonts w:ascii="Bookman Old Style" w:hAnsi="Bookman Old Style" w:cstheme="minorHAnsi"/>
          <w:sz w:val="20"/>
          <w:szCs w:val="18"/>
        </w:rPr>
        <w:t xml:space="preserve">Haryana, Rajasthan, </w:t>
      </w:r>
      <w:r w:rsidRPr="00B40547">
        <w:rPr>
          <w:rFonts w:ascii="Bookman Old Style" w:hAnsi="Bookman Old Style" w:cstheme="minorHAnsi"/>
          <w:sz w:val="20"/>
          <w:szCs w:val="18"/>
        </w:rPr>
        <w:t>Delhi</w:t>
      </w:r>
      <w:r w:rsidR="00AF0A6B" w:rsidRPr="00B40547">
        <w:rPr>
          <w:rFonts w:ascii="Bookman Old Style" w:hAnsi="Bookman Old Style" w:cstheme="minorHAnsi"/>
          <w:sz w:val="20"/>
          <w:szCs w:val="18"/>
        </w:rPr>
        <w:t xml:space="preserve"> &amp; </w:t>
      </w:r>
      <w:r w:rsidRPr="00B40547">
        <w:rPr>
          <w:rFonts w:ascii="Bookman Old Style" w:hAnsi="Bookman Old Style" w:cstheme="minorHAnsi"/>
          <w:sz w:val="20"/>
          <w:szCs w:val="18"/>
        </w:rPr>
        <w:t xml:space="preserve">Chandigarh, </w:t>
      </w:r>
      <w:r w:rsidR="00AF0A6B" w:rsidRPr="00B40547">
        <w:rPr>
          <w:rFonts w:ascii="Bookman Old Style" w:hAnsi="Bookman Old Style" w:cstheme="minorHAnsi"/>
          <w:sz w:val="20"/>
          <w:szCs w:val="18"/>
        </w:rPr>
        <w:t>J&amp;K respectively without any transportation charges. TDS shall be deducted as per rules. Appropriate Certificate from the concerned office should be submitted along with the bill / invoice if TDS is not required to be deducted at source.</w:t>
      </w:r>
    </w:p>
    <w:p w:rsidR="000C7772" w:rsidRPr="00B40547" w:rsidRDefault="00AF0A6B" w:rsidP="00F36AD2">
      <w:pPr>
        <w:pStyle w:val="ListParagraph"/>
        <w:numPr>
          <w:ilvl w:val="0"/>
          <w:numId w:val="12"/>
        </w:numPr>
        <w:autoSpaceDE w:val="0"/>
        <w:autoSpaceDN w:val="0"/>
        <w:adjustRightInd w:val="0"/>
        <w:spacing w:after="0" w:line="240" w:lineRule="auto"/>
        <w:jc w:val="both"/>
        <w:rPr>
          <w:rFonts w:ascii="Bookman Old Style" w:hAnsi="Bookman Old Style" w:cstheme="minorHAnsi"/>
          <w:sz w:val="20"/>
          <w:szCs w:val="18"/>
        </w:rPr>
      </w:pPr>
      <w:r w:rsidRPr="00B40547">
        <w:rPr>
          <w:rFonts w:ascii="Bookman Old Style" w:hAnsi="Bookman Old Style" w:cstheme="minorHAnsi"/>
          <w:sz w:val="20"/>
          <w:szCs w:val="18"/>
        </w:rPr>
        <w:t xml:space="preserve">That it has been mutually agreed between the Corporation and the Firms/Agencies/Dealers that any dispute arising out of this acceptance shall be referred to for “Arbitration” to the Zonal Manager of the Corporation and whose address is Life Insurance Corporation of India, Northern </w:t>
      </w:r>
      <w:proofErr w:type="spellStart"/>
      <w:r w:rsidRPr="00B40547">
        <w:rPr>
          <w:rFonts w:ascii="Bookman Old Style" w:hAnsi="Bookman Old Style" w:cstheme="minorHAnsi"/>
          <w:sz w:val="20"/>
          <w:szCs w:val="18"/>
        </w:rPr>
        <w:t>Zonal</w:t>
      </w:r>
      <w:proofErr w:type="spellEnd"/>
      <w:r w:rsidRPr="00B40547">
        <w:rPr>
          <w:rFonts w:ascii="Bookman Old Style" w:hAnsi="Bookman Old Style" w:cstheme="minorHAnsi"/>
          <w:sz w:val="20"/>
          <w:szCs w:val="18"/>
        </w:rPr>
        <w:t xml:space="preserve"> Office, </w:t>
      </w:r>
      <w:proofErr w:type="spellStart"/>
      <w:r w:rsidRPr="00B40547">
        <w:rPr>
          <w:rFonts w:ascii="Bookman Old Style" w:hAnsi="Bookman Old Style" w:cstheme="minorHAnsi"/>
          <w:sz w:val="20"/>
          <w:szCs w:val="18"/>
        </w:rPr>
        <w:t>Jeevan</w:t>
      </w:r>
      <w:proofErr w:type="spellEnd"/>
      <w:r w:rsidRPr="00B40547">
        <w:rPr>
          <w:rFonts w:ascii="Bookman Old Style" w:hAnsi="Bookman Old Style" w:cstheme="minorHAnsi"/>
          <w:sz w:val="20"/>
          <w:szCs w:val="18"/>
        </w:rPr>
        <w:t xml:space="preserve"> </w:t>
      </w:r>
      <w:proofErr w:type="spellStart"/>
      <w:r w:rsidRPr="00B40547">
        <w:rPr>
          <w:rFonts w:ascii="Bookman Old Style" w:hAnsi="Bookman Old Style" w:cstheme="minorHAnsi"/>
          <w:sz w:val="20"/>
          <w:szCs w:val="18"/>
        </w:rPr>
        <w:t>Bharti</w:t>
      </w:r>
      <w:proofErr w:type="spellEnd"/>
      <w:r w:rsidRPr="00B40547">
        <w:rPr>
          <w:rFonts w:ascii="Bookman Old Style" w:hAnsi="Bookman Old Style" w:cstheme="minorHAnsi"/>
          <w:sz w:val="20"/>
          <w:szCs w:val="18"/>
        </w:rPr>
        <w:t xml:space="preserve"> Bldg., Tower-II, 12</w:t>
      </w:r>
      <w:r w:rsidRPr="00B40547">
        <w:rPr>
          <w:rFonts w:ascii="Bookman Old Style" w:hAnsi="Bookman Old Style" w:cstheme="minorHAnsi"/>
          <w:sz w:val="20"/>
          <w:szCs w:val="18"/>
          <w:vertAlign w:val="superscript"/>
        </w:rPr>
        <w:t>th</w:t>
      </w:r>
      <w:r w:rsidRPr="00B40547">
        <w:rPr>
          <w:rFonts w:ascii="Bookman Old Style" w:hAnsi="Bookman Old Style" w:cstheme="minorHAnsi"/>
          <w:sz w:val="20"/>
          <w:szCs w:val="18"/>
        </w:rPr>
        <w:t xml:space="preserve"> Floor, Connaught Circus, New Delhi</w:t>
      </w:r>
      <w:r w:rsidR="00AB1DEC" w:rsidRPr="00B40547">
        <w:rPr>
          <w:rFonts w:ascii="Bookman Old Style" w:hAnsi="Bookman Old Style" w:cstheme="minorHAnsi"/>
          <w:sz w:val="20"/>
          <w:szCs w:val="18"/>
        </w:rPr>
        <w:t xml:space="preserve">-110001 and his/her decision shall be final and binding on the </w:t>
      </w:r>
      <w:r w:rsidR="000C7772" w:rsidRPr="00B40547">
        <w:rPr>
          <w:rFonts w:ascii="Bookman Old Style" w:hAnsi="Bookman Old Style" w:cstheme="minorHAnsi"/>
          <w:sz w:val="20"/>
          <w:szCs w:val="18"/>
        </w:rPr>
        <w:t>F</w:t>
      </w:r>
      <w:r w:rsidR="00AB1DEC" w:rsidRPr="00B40547">
        <w:rPr>
          <w:rFonts w:ascii="Bookman Old Style" w:hAnsi="Bookman Old Style" w:cstheme="minorHAnsi"/>
          <w:sz w:val="20"/>
          <w:szCs w:val="18"/>
        </w:rPr>
        <w:t>irms/</w:t>
      </w:r>
      <w:r w:rsidR="000C7772" w:rsidRPr="00B40547">
        <w:rPr>
          <w:rFonts w:ascii="Bookman Old Style" w:hAnsi="Bookman Old Style" w:cstheme="minorHAnsi"/>
          <w:sz w:val="20"/>
          <w:szCs w:val="18"/>
        </w:rPr>
        <w:t xml:space="preserve"> </w:t>
      </w:r>
      <w:r w:rsidR="00AB1DEC" w:rsidRPr="00B40547">
        <w:rPr>
          <w:rFonts w:ascii="Bookman Old Style" w:hAnsi="Bookman Old Style" w:cstheme="minorHAnsi"/>
          <w:sz w:val="20"/>
          <w:szCs w:val="18"/>
        </w:rPr>
        <w:t>Agencies/</w:t>
      </w:r>
      <w:r w:rsidR="000C7772" w:rsidRPr="00B40547">
        <w:rPr>
          <w:rFonts w:ascii="Bookman Old Style" w:hAnsi="Bookman Old Style" w:cstheme="minorHAnsi"/>
          <w:sz w:val="20"/>
          <w:szCs w:val="18"/>
        </w:rPr>
        <w:t xml:space="preserve"> </w:t>
      </w:r>
      <w:r w:rsidR="00AB1DEC" w:rsidRPr="00B40547">
        <w:rPr>
          <w:rFonts w:ascii="Bookman Old Style" w:hAnsi="Bookman Old Style" w:cstheme="minorHAnsi"/>
          <w:sz w:val="20"/>
          <w:szCs w:val="18"/>
        </w:rPr>
        <w:t>Dealers. The Firms/ Agencies/ Dealers shall not raise any question of competence of the Zonal Manager to act as sole arbitrator.</w:t>
      </w:r>
    </w:p>
    <w:p w:rsidR="000C7772" w:rsidRDefault="000C7772" w:rsidP="00F36AD2">
      <w:pPr>
        <w:pStyle w:val="ListParagraph"/>
        <w:numPr>
          <w:ilvl w:val="0"/>
          <w:numId w:val="12"/>
        </w:numPr>
        <w:autoSpaceDE w:val="0"/>
        <w:autoSpaceDN w:val="0"/>
        <w:adjustRightInd w:val="0"/>
        <w:spacing w:after="0" w:line="240" w:lineRule="auto"/>
        <w:ind w:hanging="502"/>
        <w:jc w:val="both"/>
        <w:rPr>
          <w:rFonts w:ascii="Bookman Old Style" w:hAnsi="Bookman Old Style" w:cstheme="minorHAnsi"/>
          <w:sz w:val="20"/>
          <w:szCs w:val="18"/>
        </w:rPr>
      </w:pPr>
      <w:r w:rsidRPr="00B40547">
        <w:rPr>
          <w:rFonts w:ascii="Bookman Old Style" w:hAnsi="Bookman Old Style" w:cstheme="minorHAnsi"/>
          <w:sz w:val="20"/>
          <w:szCs w:val="18"/>
        </w:rPr>
        <w:t>The decision of accepting supply of cancelled orders is at the sole discretion of Zonal Manager and the decision of the competent authority shall be final in this regard.</w:t>
      </w:r>
    </w:p>
    <w:p w:rsidR="002615C0" w:rsidRDefault="002615C0" w:rsidP="002615C0">
      <w:pPr>
        <w:autoSpaceDE w:val="0"/>
        <w:autoSpaceDN w:val="0"/>
        <w:adjustRightInd w:val="0"/>
        <w:spacing w:after="0" w:line="240" w:lineRule="auto"/>
        <w:jc w:val="both"/>
        <w:rPr>
          <w:rFonts w:ascii="Bookman Old Style" w:hAnsi="Bookman Old Style" w:cstheme="minorHAnsi"/>
          <w:sz w:val="20"/>
          <w:szCs w:val="18"/>
        </w:rPr>
      </w:pPr>
    </w:p>
    <w:p w:rsidR="002615C0" w:rsidRDefault="002615C0" w:rsidP="002615C0">
      <w:pPr>
        <w:autoSpaceDE w:val="0"/>
        <w:autoSpaceDN w:val="0"/>
        <w:adjustRightInd w:val="0"/>
        <w:spacing w:after="0" w:line="240" w:lineRule="auto"/>
        <w:jc w:val="both"/>
        <w:rPr>
          <w:rFonts w:ascii="Bookman Old Style" w:hAnsi="Bookman Old Style" w:cstheme="minorHAnsi"/>
          <w:sz w:val="20"/>
          <w:szCs w:val="18"/>
        </w:rPr>
      </w:pPr>
    </w:p>
    <w:p w:rsidR="002615C0" w:rsidRDefault="002615C0" w:rsidP="002615C0">
      <w:pPr>
        <w:autoSpaceDE w:val="0"/>
        <w:autoSpaceDN w:val="0"/>
        <w:adjustRightInd w:val="0"/>
        <w:spacing w:after="0" w:line="240" w:lineRule="auto"/>
        <w:jc w:val="both"/>
        <w:rPr>
          <w:rFonts w:ascii="Bookman Old Style" w:hAnsi="Bookman Old Style" w:cstheme="minorHAnsi"/>
          <w:sz w:val="20"/>
          <w:szCs w:val="18"/>
        </w:rPr>
      </w:pPr>
    </w:p>
    <w:p w:rsidR="002615C0" w:rsidRDefault="002615C0" w:rsidP="002615C0">
      <w:pPr>
        <w:autoSpaceDE w:val="0"/>
        <w:autoSpaceDN w:val="0"/>
        <w:adjustRightInd w:val="0"/>
        <w:spacing w:after="0" w:line="240" w:lineRule="auto"/>
        <w:jc w:val="both"/>
        <w:rPr>
          <w:rFonts w:ascii="Bookman Old Style" w:hAnsi="Bookman Old Style" w:cstheme="minorHAnsi"/>
          <w:sz w:val="20"/>
          <w:szCs w:val="18"/>
        </w:rPr>
      </w:pPr>
    </w:p>
    <w:p w:rsidR="002615C0" w:rsidRPr="002615C0" w:rsidRDefault="002615C0" w:rsidP="002615C0">
      <w:pPr>
        <w:autoSpaceDE w:val="0"/>
        <w:autoSpaceDN w:val="0"/>
        <w:adjustRightInd w:val="0"/>
        <w:spacing w:after="0" w:line="240" w:lineRule="auto"/>
        <w:jc w:val="both"/>
        <w:rPr>
          <w:rFonts w:ascii="Bookman Old Style" w:hAnsi="Bookman Old Style" w:cstheme="minorHAnsi"/>
          <w:sz w:val="20"/>
          <w:szCs w:val="18"/>
        </w:rPr>
      </w:pPr>
    </w:p>
    <w:p w:rsidR="00D83043" w:rsidRPr="002615C0" w:rsidRDefault="000C7772" w:rsidP="00F36AD2">
      <w:pPr>
        <w:pStyle w:val="ListParagraph"/>
        <w:numPr>
          <w:ilvl w:val="0"/>
          <w:numId w:val="12"/>
        </w:numPr>
        <w:autoSpaceDE w:val="0"/>
        <w:autoSpaceDN w:val="0"/>
        <w:adjustRightInd w:val="0"/>
        <w:spacing w:after="0" w:line="240" w:lineRule="auto"/>
        <w:ind w:left="426" w:hanging="502"/>
        <w:jc w:val="both"/>
        <w:rPr>
          <w:rFonts w:ascii="Bookman Old Style" w:hAnsi="Bookman Old Style" w:cstheme="minorHAnsi"/>
          <w:szCs w:val="18"/>
        </w:rPr>
      </w:pPr>
      <w:r w:rsidRPr="002615C0">
        <w:rPr>
          <w:rFonts w:ascii="Bookman Old Style" w:hAnsi="Bookman Old Style" w:cstheme="minorHAnsi"/>
          <w:sz w:val="20"/>
          <w:szCs w:val="18"/>
        </w:rPr>
        <w:lastRenderedPageBreak/>
        <w:t>A Firm/ Agency/ Dealer empanelment may be terminated/ dropped/ blacklisted from the panel of suppliers on non-fulfilment of any of the conditions cited above.</w:t>
      </w:r>
      <w:bookmarkStart w:id="0" w:name="_GoBack"/>
      <w:bookmarkEnd w:id="0"/>
    </w:p>
    <w:p w:rsidR="00D83043" w:rsidRPr="00B40547" w:rsidRDefault="00D83043" w:rsidP="00F36AD2">
      <w:pPr>
        <w:autoSpaceDE w:val="0"/>
        <w:autoSpaceDN w:val="0"/>
        <w:adjustRightInd w:val="0"/>
        <w:spacing w:after="0" w:line="240" w:lineRule="auto"/>
        <w:ind w:left="426"/>
        <w:jc w:val="both"/>
        <w:rPr>
          <w:rFonts w:ascii="Bookman Old Style" w:hAnsi="Bookman Old Style" w:cstheme="minorHAnsi"/>
          <w:szCs w:val="18"/>
        </w:rPr>
      </w:pPr>
    </w:p>
    <w:p w:rsidR="00BF0D39" w:rsidRPr="00B40547" w:rsidRDefault="00BF0D39" w:rsidP="00F36AD2">
      <w:pPr>
        <w:autoSpaceDE w:val="0"/>
        <w:autoSpaceDN w:val="0"/>
        <w:adjustRightInd w:val="0"/>
        <w:spacing w:after="0" w:line="240" w:lineRule="auto"/>
        <w:ind w:left="426"/>
        <w:jc w:val="both"/>
        <w:rPr>
          <w:rFonts w:ascii="Bookman Old Style" w:hAnsi="Bookman Old Style" w:cstheme="minorHAnsi"/>
          <w:szCs w:val="18"/>
        </w:rPr>
      </w:pPr>
      <w:r w:rsidRPr="00B40547">
        <w:rPr>
          <w:rFonts w:ascii="Bookman Old Style" w:hAnsi="Bookman Old Style" w:cstheme="minorHAnsi"/>
          <w:szCs w:val="18"/>
        </w:rPr>
        <w:t>LIC of India shall be at liberty to terminate the empanelment of the Firms/ Agencies/ Dealers without any prior notice and also reserves the right to claim the amount of loss incurred by the corporation, based on the available invoices submitted by the empanelled Firms/ Agencies/ Dealers due to breach of any terms of agreement or unsatisfactory / inefficient working on the part of the Firm/ Agency/ Dealer. If at any time, it is found that the information provided by the empanelled Firm / Agency/ Dealer in any form, service and related matters are incorrect and result in losses in any form to LIC of India.</w:t>
      </w:r>
    </w:p>
    <w:p w:rsidR="00BF0D39" w:rsidRPr="00B40547" w:rsidRDefault="00BF0D39" w:rsidP="00F36AD2">
      <w:pPr>
        <w:autoSpaceDE w:val="0"/>
        <w:autoSpaceDN w:val="0"/>
        <w:adjustRightInd w:val="0"/>
        <w:spacing w:after="0" w:line="240" w:lineRule="auto"/>
        <w:ind w:left="426"/>
        <w:jc w:val="both"/>
        <w:rPr>
          <w:rFonts w:ascii="Bookman Old Style" w:hAnsi="Bookman Old Style" w:cstheme="minorHAnsi"/>
          <w:szCs w:val="18"/>
        </w:rPr>
      </w:pPr>
    </w:p>
    <w:p w:rsidR="00BF0D39" w:rsidRPr="00B40547" w:rsidRDefault="00BF0D39" w:rsidP="00F36AD2">
      <w:pPr>
        <w:autoSpaceDE w:val="0"/>
        <w:autoSpaceDN w:val="0"/>
        <w:adjustRightInd w:val="0"/>
        <w:spacing w:after="0" w:line="240" w:lineRule="auto"/>
        <w:ind w:left="426"/>
        <w:jc w:val="both"/>
        <w:rPr>
          <w:rFonts w:ascii="Bookman Old Style" w:hAnsi="Bookman Old Style" w:cstheme="minorHAnsi"/>
          <w:szCs w:val="18"/>
        </w:rPr>
      </w:pPr>
      <w:r w:rsidRPr="00B40547">
        <w:rPr>
          <w:rFonts w:ascii="Bookman Old Style" w:hAnsi="Bookman Old Style" w:cstheme="minorHAnsi"/>
          <w:szCs w:val="18"/>
        </w:rPr>
        <w:t xml:space="preserve">All matters and disputes related to supply are subject to the legal jurisdiction of </w:t>
      </w:r>
      <w:proofErr w:type="spellStart"/>
      <w:r w:rsidRPr="00B40547">
        <w:rPr>
          <w:rFonts w:ascii="Bookman Old Style" w:hAnsi="Bookman Old Style" w:cstheme="minorHAnsi"/>
          <w:szCs w:val="18"/>
        </w:rPr>
        <w:t>Hon’ble</w:t>
      </w:r>
      <w:proofErr w:type="spellEnd"/>
      <w:r w:rsidRPr="00B40547">
        <w:rPr>
          <w:rFonts w:ascii="Bookman Old Style" w:hAnsi="Bookman Old Style" w:cstheme="minorHAnsi"/>
          <w:szCs w:val="18"/>
        </w:rPr>
        <w:t xml:space="preserve"> Courts situated in New Delhi.</w:t>
      </w:r>
    </w:p>
    <w:p w:rsidR="00AB1DEC" w:rsidRPr="00B40547" w:rsidRDefault="00AB1DEC" w:rsidP="00F36AD2">
      <w:pPr>
        <w:autoSpaceDE w:val="0"/>
        <w:autoSpaceDN w:val="0"/>
        <w:adjustRightInd w:val="0"/>
        <w:spacing w:after="0" w:line="240" w:lineRule="auto"/>
        <w:ind w:left="360"/>
        <w:jc w:val="both"/>
        <w:rPr>
          <w:rFonts w:ascii="Bookman Old Style" w:hAnsi="Bookman Old Style" w:cstheme="minorHAnsi"/>
          <w:szCs w:val="18"/>
        </w:rPr>
      </w:pPr>
    </w:p>
    <w:p w:rsidR="00154485" w:rsidRPr="00B40547" w:rsidRDefault="00154485" w:rsidP="00F36AD2">
      <w:pPr>
        <w:autoSpaceDE w:val="0"/>
        <w:autoSpaceDN w:val="0"/>
        <w:adjustRightInd w:val="0"/>
        <w:spacing w:after="0" w:line="240" w:lineRule="auto"/>
        <w:ind w:left="7200" w:firstLine="720"/>
        <w:jc w:val="both"/>
        <w:rPr>
          <w:rFonts w:ascii="Bookman Old Style" w:hAnsi="Bookman Old Style" w:cstheme="minorHAnsi"/>
          <w:szCs w:val="18"/>
        </w:rPr>
      </w:pPr>
    </w:p>
    <w:p w:rsidR="00363016" w:rsidRPr="00B40547" w:rsidRDefault="00EC6047" w:rsidP="00F36AD2">
      <w:pPr>
        <w:autoSpaceDE w:val="0"/>
        <w:autoSpaceDN w:val="0"/>
        <w:adjustRightInd w:val="0"/>
        <w:spacing w:after="0" w:line="240" w:lineRule="auto"/>
        <w:ind w:left="7200" w:firstLine="720"/>
        <w:jc w:val="both"/>
        <w:rPr>
          <w:rFonts w:ascii="Bookman Old Style" w:hAnsi="Bookman Old Style" w:cstheme="minorHAnsi"/>
          <w:szCs w:val="18"/>
        </w:rPr>
      </w:pPr>
      <w:r w:rsidRPr="00B40547">
        <w:rPr>
          <w:rFonts w:ascii="Bookman Old Style" w:hAnsi="Bookman Old Style" w:cstheme="minorHAnsi"/>
          <w:szCs w:val="18"/>
        </w:rPr>
        <w:t>Zonal</w:t>
      </w:r>
      <w:r w:rsidR="00363016" w:rsidRPr="00B40547">
        <w:rPr>
          <w:rFonts w:ascii="Bookman Old Style" w:hAnsi="Bookman Old Style" w:cstheme="minorHAnsi"/>
          <w:szCs w:val="18"/>
        </w:rPr>
        <w:t xml:space="preserve"> Manager</w:t>
      </w:r>
    </w:p>
    <w:p w:rsidR="00EC6047" w:rsidRPr="00B40547" w:rsidRDefault="00EC6047" w:rsidP="00F36AD2">
      <w:pPr>
        <w:autoSpaceDE w:val="0"/>
        <w:autoSpaceDN w:val="0"/>
        <w:adjustRightInd w:val="0"/>
        <w:spacing w:after="0" w:line="240" w:lineRule="auto"/>
        <w:jc w:val="both"/>
        <w:rPr>
          <w:rFonts w:ascii="Bookman Old Style" w:hAnsi="Bookman Old Style" w:cstheme="minorHAnsi"/>
          <w:szCs w:val="18"/>
        </w:rPr>
      </w:pPr>
    </w:p>
    <w:p w:rsidR="00EC6047" w:rsidRPr="00B40547" w:rsidRDefault="00EC6047" w:rsidP="00F36AD2">
      <w:pPr>
        <w:autoSpaceDE w:val="0"/>
        <w:autoSpaceDN w:val="0"/>
        <w:adjustRightInd w:val="0"/>
        <w:spacing w:after="0" w:line="240" w:lineRule="auto"/>
        <w:jc w:val="both"/>
        <w:rPr>
          <w:rFonts w:ascii="Bookman Old Style" w:hAnsi="Bookman Old Style" w:cstheme="minorHAnsi"/>
          <w:szCs w:val="18"/>
        </w:rPr>
      </w:pPr>
    </w:p>
    <w:p w:rsidR="00EC6047" w:rsidRPr="00B40547" w:rsidRDefault="00EC6047" w:rsidP="00F36AD2">
      <w:pPr>
        <w:autoSpaceDE w:val="0"/>
        <w:autoSpaceDN w:val="0"/>
        <w:adjustRightInd w:val="0"/>
        <w:spacing w:after="0" w:line="240" w:lineRule="auto"/>
        <w:jc w:val="both"/>
        <w:rPr>
          <w:rFonts w:ascii="Bookman Old Style" w:hAnsi="Bookman Old Style" w:cstheme="minorHAnsi"/>
          <w:szCs w:val="18"/>
        </w:rPr>
      </w:pPr>
      <w:r w:rsidRPr="00B40547">
        <w:rPr>
          <w:rFonts w:ascii="Bookman Old Style" w:hAnsi="Bookman Old Style" w:cstheme="minorHAnsi"/>
          <w:szCs w:val="18"/>
        </w:rPr>
        <w:t>Terms &amp; Conditions from Sl. No. 1</w:t>
      </w:r>
      <w:r w:rsidR="00B40547">
        <w:rPr>
          <w:rFonts w:ascii="Bookman Old Style" w:hAnsi="Bookman Old Style" w:cstheme="minorHAnsi"/>
          <w:szCs w:val="18"/>
        </w:rPr>
        <w:t xml:space="preserve"> to 10</w:t>
      </w:r>
      <w:r w:rsidRPr="00B40547">
        <w:rPr>
          <w:rFonts w:ascii="Bookman Old Style" w:hAnsi="Bookman Old Style" w:cstheme="minorHAnsi"/>
          <w:szCs w:val="18"/>
        </w:rPr>
        <w:t xml:space="preserve"> on page 1 to Sl. No. 11 on page 2 and Point (a.)</w:t>
      </w:r>
      <w:r w:rsidR="002615C0">
        <w:rPr>
          <w:rFonts w:ascii="Bookman Old Style" w:hAnsi="Bookman Old Style" w:cstheme="minorHAnsi"/>
          <w:szCs w:val="18"/>
        </w:rPr>
        <w:t xml:space="preserve"> to Point(m.)</w:t>
      </w:r>
      <w:r w:rsidRPr="00B40547">
        <w:rPr>
          <w:rFonts w:ascii="Bookman Old Style" w:hAnsi="Bookman Old Style" w:cstheme="minorHAnsi"/>
          <w:szCs w:val="18"/>
        </w:rPr>
        <w:t xml:space="preserve"> on page 2 to Point (n.) on page 3 are accepted.</w:t>
      </w:r>
    </w:p>
    <w:p w:rsidR="00EC6047" w:rsidRPr="00B40547" w:rsidRDefault="00EC6047" w:rsidP="00F36AD2">
      <w:pPr>
        <w:autoSpaceDE w:val="0"/>
        <w:autoSpaceDN w:val="0"/>
        <w:adjustRightInd w:val="0"/>
        <w:spacing w:after="0" w:line="240" w:lineRule="auto"/>
        <w:jc w:val="both"/>
        <w:rPr>
          <w:rFonts w:ascii="Bookman Old Style" w:hAnsi="Bookman Old Style" w:cstheme="minorHAnsi"/>
          <w:szCs w:val="18"/>
        </w:rPr>
      </w:pPr>
    </w:p>
    <w:p w:rsidR="00154485" w:rsidRPr="00B40547" w:rsidRDefault="00154485" w:rsidP="00F36AD2">
      <w:pPr>
        <w:autoSpaceDE w:val="0"/>
        <w:autoSpaceDN w:val="0"/>
        <w:adjustRightInd w:val="0"/>
        <w:spacing w:after="0" w:line="240" w:lineRule="auto"/>
        <w:jc w:val="both"/>
        <w:rPr>
          <w:rFonts w:ascii="Bookman Old Style" w:hAnsi="Bookman Old Style" w:cstheme="minorHAnsi"/>
          <w:szCs w:val="18"/>
        </w:rPr>
      </w:pPr>
    </w:p>
    <w:p w:rsidR="00EC6047" w:rsidRPr="00B40547" w:rsidRDefault="00363016" w:rsidP="00F36AD2">
      <w:pPr>
        <w:autoSpaceDE w:val="0"/>
        <w:autoSpaceDN w:val="0"/>
        <w:adjustRightInd w:val="0"/>
        <w:spacing w:after="0" w:line="240" w:lineRule="auto"/>
        <w:jc w:val="both"/>
        <w:rPr>
          <w:rFonts w:ascii="Bookman Old Style" w:hAnsi="Bookman Old Style" w:cstheme="minorHAnsi"/>
          <w:szCs w:val="18"/>
        </w:rPr>
      </w:pPr>
      <w:r w:rsidRPr="00B40547">
        <w:rPr>
          <w:rFonts w:ascii="Bookman Old Style" w:hAnsi="Bookman Old Style" w:cstheme="minorHAnsi"/>
          <w:szCs w:val="18"/>
        </w:rPr>
        <w:t>Signature of Tenderer / Authorized</w:t>
      </w:r>
      <w:r w:rsidR="00EC6047" w:rsidRPr="00B40547">
        <w:rPr>
          <w:rFonts w:ascii="Bookman Old Style" w:hAnsi="Bookman Old Style" w:cstheme="minorHAnsi"/>
          <w:szCs w:val="18"/>
        </w:rPr>
        <w:t xml:space="preserve"> Official:</w:t>
      </w:r>
    </w:p>
    <w:p w:rsidR="00154485" w:rsidRPr="00B40547" w:rsidRDefault="00154485" w:rsidP="00F36AD2">
      <w:pPr>
        <w:autoSpaceDE w:val="0"/>
        <w:autoSpaceDN w:val="0"/>
        <w:adjustRightInd w:val="0"/>
        <w:spacing w:after="0" w:line="240" w:lineRule="auto"/>
        <w:jc w:val="both"/>
        <w:rPr>
          <w:rFonts w:ascii="Bookman Old Style" w:hAnsi="Bookman Old Style" w:cstheme="minorHAnsi"/>
          <w:szCs w:val="18"/>
        </w:rPr>
      </w:pPr>
    </w:p>
    <w:p w:rsidR="00154485" w:rsidRPr="00B40547" w:rsidRDefault="00154485" w:rsidP="00F36AD2">
      <w:pPr>
        <w:autoSpaceDE w:val="0"/>
        <w:autoSpaceDN w:val="0"/>
        <w:adjustRightInd w:val="0"/>
        <w:spacing w:after="0" w:line="240" w:lineRule="auto"/>
        <w:jc w:val="both"/>
        <w:rPr>
          <w:rFonts w:ascii="Bookman Old Style" w:hAnsi="Bookman Old Style" w:cstheme="minorHAnsi"/>
          <w:szCs w:val="18"/>
        </w:rPr>
      </w:pPr>
    </w:p>
    <w:p w:rsidR="00363016" w:rsidRPr="00B40547" w:rsidRDefault="00363016" w:rsidP="00F36AD2">
      <w:pPr>
        <w:autoSpaceDE w:val="0"/>
        <w:autoSpaceDN w:val="0"/>
        <w:adjustRightInd w:val="0"/>
        <w:spacing w:after="0" w:line="240" w:lineRule="auto"/>
        <w:jc w:val="both"/>
        <w:rPr>
          <w:rFonts w:ascii="Bookman Old Style" w:hAnsi="Bookman Old Style" w:cstheme="minorHAnsi"/>
          <w:szCs w:val="18"/>
        </w:rPr>
      </w:pPr>
      <w:r w:rsidRPr="00B40547">
        <w:rPr>
          <w:rFonts w:ascii="Bookman Old Style" w:hAnsi="Bookman Old Style" w:cstheme="minorHAnsi"/>
          <w:szCs w:val="18"/>
        </w:rPr>
        <w:t>Seal of the firm:</w:t>
      </w:r>
    </w:p>
    <w:p w:rsidR="00154485" w:rsidRPr="00B40547" w:rsidRDefault="00154485" w:rsidP="00F36AD2">
      <w:pPr>
        <w:autoSpaceDE w:val="0"/>
        <w:autoSpaceDN w:val="0"/>
        <w:adjustRightInd w:val="0"/>
        <w:spacing w:after="0" w:line="240" w:lineRule="auto"/>
        <w:jc w:val="both"/>
        <w:rPr>
          <w:rFonts w:ascii="Bookman Old Style" w:hAnsi="Bookman Old Style" w:cstheme="minorHAnsi"/>
          <w:szCs w:val="18"/>
        </w:rPr>
      </w:pPr>
    </w:p>
    <w:p w:rsidR="00363016" w:rsidRPr="00B40547" w:rsidRDefault="00363016" w:rsidP="00F36AD2">
      <w:pPr>
        <w:autoSpaceDE w:val="0"/>
        <w:autoSpaceDN w:val="0"/>
        <w:adjustRightInd w:val="0"/>
        <w:spacing w:after="0" w:line="240" w:lineRule="auto"/>
        <w:jc w:val="both"/>
        <w:rPr>
          <w:rFonts w:ascii="Bookman Old Style" w:hAnsi="Bookman Old Style" w:cstheme="minorHAnsi"/>
          <w:szCs w:val="18"/>
        </w:rPr>
      </w:pPr>
      <w:r w:rsidRPr="00B40547">
        <w:rPr>
          <w:rFonts w:ascii="Bookman Old Style" w:hAnsi="Bookman Old Style" w:cstheme="minorHAnsi"/>
          <w:szCs w:val="18"/>
        </w:rPr>
        <w:t>Name:</w:t>
      </w:r>
    </w:p>
    <w:p w:rsidR="002117AF" w:rsidRPr="00B40547" w:rsidRDefault="00363016" w:rsidP="00F36AD2">
      <w:pPr>
        <w:jc w:val="both"/>
        <w:rPr>
          <w:rFonts w:ascii="Bookman Old Style" w:hAnsi="Bookman Old Style" w:cstheme="minorHAnsi"/>
          <w:szCs w:val="18"/>
        </w:rPr>
      </w:pPr>
      <w:r w:rsidRPr="00B40547">
        <w:rPr>
          <w:rFonts w:ascii="Bookman Old Style" w:hAnsi="Bookman Old Style" w:cstheme="minorHAnsi"/>
          <w:szCs w:val="18"/>
        </w:rPr>
        <w:t>Designation:</w:t>
      </w:r>
    </w:p>
    <w:p w:rsidR="00C2760C" w:rsidRPr="00B40547" w:rsidRDefault="00EC6047" w:rsidP="00F36AD2">
      <w:pPr>
        <w:jc w:val="both"/>
        <w:rPr>
          <w:rFonts w:ascii="Bookman Old Style" w:hAnsi="Bookman Old Style" w:cstheme="minorHAnsi"/>
          <w:szCs w:val="18"/>
        </w:rPr>
      </w:pPr>
      <w:r w:rsidRPr="00B40547">
        <w:rPr>
          <w:rFonts w:ascii="Bookman Old Style" w:hAnsi="Bookman Old Style" w:cstheme="minorHAnsi"/>
          <w:szCs w:val="18"/>
        </w:rPr>
        <w:t>Date:</w:t>
      </w:r>
    </w:p>
    <w:p w:rsidR="00EC6047" w:rsidRPr="00B40547" w:rsidRDefault="00EC6047" w:rsidP="00F36AD2">
      <w:pPr>
        <w:jc w:val="both"/>
        <w:rPr>
          <w:rFonts w:ascii="Bookman Old Style" w:hAnsi="Bookman Old Style" w:cstheme="minorHAnsi"/>
          <w:szCs w:val="18"/>
        </w:rPr>
      </w:pPr>
      <w:r w:rsidRPr="00B40547">
        <w:rPr>
          <w:rFonts w:ascii="Bookman Old Style" w:hAnsi="Bookman Old Style" w:cstheme="minorHAnsi"/>
          <w:szCs w:val="18"/>
        </w:rPr>
        <w:t>Place:</w:t>
      </w:r>
    </w:p>
    <w:p w:rsidR="00C2760C" w:rsidRPr="00B40547" w:rsidRDefault="00C2760C" w:rsidP="00363016">
      <w:pPr>
        <w:rPr>
          <w:rFonts w:ascii="Bookman Old Style" w:hAnsi="Bookman Old Style" w:cstheme="minorHAnsi"/>
          <w:szCs w:val="18"/>
        </w:rPr>
      </w:pPr>
    </w:p>
    <w:p w:rsidR="00C2760C" w:rsidRPr="00B40547" w:rsidRDefault="00C2760C" w:rsidP="00363016">
      <w:pPr>
        <w:rPr>
          <w:rFonts w:ascii="Bookman Old Style" w:hAnsi="Bookman Old Style" w:cstheme="minorHAnsi"/>
          <w:szCs w:val="18"/>
        </w:rPr>
      </w:pPr>
    </w:p>
    <w:p w:rsidR="00C2760C" w:rsidRPr="00B40547" w:rsidRDefault="00C2760C" w:rsidP="00AB1DEC">
      <w:pPr>
        <w:jc w:val="both"/>
        <w:rPr>
          <w:rFonts w:ascii="Bookman Old Style" w:hAnsi="Bookman Old Style"/>
          <w:szCs w:val="18"/>
        </w:rPr>
      </w:pPr>
      <w:r w:rsidRPr="00B40547">
        <w:rPr>
          <w:rFonts w:ascii="Bookman Old Style" w:hAnsi="Bookman Old Style" w:cstheme="minorHAnsi"/>
          <w:szCs w:val="18"/>
        </w:rPr>
        <w:t xml:space="preserve">           </w:t>
      </w:r>
    </w:p>
    <w:p w:rsidR="00C2760C" w:rsidRPr="00B40547" w:rsidRDefault="00C2760C" w:rsidP="00363016">
      <w:pPr>
        <w:rPr>
          <w:rFonts w:ascii="Bookman Old Style" w:hAnsi="Bookman Old Style" w:cstheme="minorHAnsi"/>
          <w:szCs w:val="18"/>
        </w:rPr>
      </w:pPr>
    </w:p>
    <w:sectPr w:rsidR="00C2760C" w:rsidRPr="00B40547" w:rsidSect="00C729E6">
      <w:headerReference w:type="default" r:id="rId10"/>
      <w:footerReference w:type="default" r:id="rId11"/>
      <w:pgSz w:w="12240" w:h="15840"/>
      <w:pgMar w:top="1516" w:right="1325" w:bottom="1440" w:left="1276"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DEF" w:rsidRDefault="00070DEF" w:rsidP="00363016">
      <w:pPr>
        <w:spacing w:after="0" w:line="240" w:lineRule="auto"/>
      </w:pPr>
      <w:r>
        <w:separator/>
      </w:r>
    </w:p>
  </w:endnote>
  <w:endnote w:type="continuationSeparator" w:id="0">
    <w:p w:rsidR="00070DEF" w:rsidRDefault="00070DEF" w:rsidP="0036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IDFont+F2">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84658"/>
      <w:docPartObj>
        <w:docPartGallery w:val="Page Numbers (Bottom of Page)"/>
        <w:docPartUnique/>
      </w:docPartObj>
    </w:sdtPr>
    <w:sdtEndPr/>
    <w:sdtContent>
      <w:sdt>
        <w:sdtPr>
          <w:id w:val="860082579"/>
          <w:docPartObj>
            <w:docPartGallery w:val="Page Numbers (Top of Page)"/>
            <w:docPartUnique/>
          </w:docPartObj>
        </w:sdtPr>
        <w:sdtEndPr/>
        <w:sdtContent>
          <w:p w:rsidR="00F36AD2" w:rsidRDefault="00F36AD2">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264C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64C5">
              <w:rPr>
                <w:b/>
                <w:bCs/>
                <w:noProof/>
              </w:rPr>
              <w:t>3</w:t>
            </w:r>
            <w:r>
              <w:rPr>
                <w:b/>
                <w:bCs/>
                <w:sz w:val="24"/>
                <w:szCs w:val="24"/>
              </w:rPr>
              <w:fldChar w:fldCharType="end"/>
            </w:r>
          </w:p>
          <w:p w:rsidR="00F36AD2" w:rsidRDefault="00F36AD2" w:rsidP="00F36AD2">
            <w:pPr>
              <w:pStyle w:val="Footer"/>
              <w:tabs>
                <w:tab w:val="clear" w:pos="9026"/>
                <w:tab w:val="right" w:pos="9639"/>
              </w:tabs>
            </w:pPr>
            <w:r w:rsidRPr="001B4502">
              <w:rPr>
                <w:rFonts w:cs="Arial Unicode MS" w:hint="cs"/>
                <w:b/>
                <w:bCs/>
                <w:sz w:val="18"/>
                <w:szCs w:val="18"/>
                <w:cs/>
              </w:rPr>
              <w:t>विपणन विभाग, उत्तर क्षेत्रीय कार्यालय, जीवन भारती, टावर -</w:t>
            </w:r>
            <w:r w:rsidRPr="001B4502">
              <w:rPr>
                <w:rFonts w:cs="Arial Unicode MS"/>
                <w:b/>
                <w:bCs/>
                <w:sz w:val="18"/>
                <w:szCs w:val="18"/>
              </w:rPr>
              <w:t>2</w:t>
            </w:r>
            <w:r w:rsidRPr="001B4502">
              <w:rPr>
                <w:rFonts w:cs="Arial Unicode MS" w:hint="cs"/>
                <w:b/>
                <w:bCs/>
                <w:sz w:val="18"/>
                <w:szCs w:val="18"/>
                <w:cs/>
              </w:rPr>
              <w:t xml:space="preserve">, </w:t>
            </w:r>
            <w:r w:rsidRPr="001B4502">
              <w:rPr>
                <w:rFonts w:cs="Arial Unicode MS"/>
                <w:b/>
                <w:bCs/>
                <w:sz w:val="18"/>
                <w:szCs w:val="18"/>
              </w:rPr>
              <w:t>12</w:t>
            </w:r>
            <w:r w:rsidRPr="001B4502">
              <w:rPr>
                <w:rFonts w:cs="Arial Unicode MS" w:hint="cs"/>
                <w:b/>
                <w:bCs/>
                <w:sz w:val="18"/>
                <w:szCs w:val="18"/>
                <w:cs/>
              </w:rPr>
              <w:t xml:space="preserve"> वां तल, </w:t>
            </w:r>
            <w:r w:rsidRPr="001B4502">
              <w:rPr>
                <w:rFonts w:cs="Arial Unicode MS"/>
                <w:b/>
                <w:bCs/>
                <w:sz w:val="18"/>
                <w:szCs w:val="18"/>
              </w:rPr>
              <w:t>124</w:t>
            </w:r>
            <w:r w:rsidRPr="001B4502">
              <w:rPr>
                <w:rFonts w:cs="Arial Unicode MS" w:hint="cs"/>
                <w:b/>
                <w:bCs/>
                <w:sz w:val="18"/>
                <w:szCs w:val="18"/>
                <w:cs/>
              </w:rPr>
              <w:t xml:space="preserve"> कनॉट सर्कस, नई दिल्ली </w:t>
            </w:r>
            <w:r w:rsidRPr="001B4502">
              <w:rPr>
                <w:rFonts w:cs="Arial Unicode MS"/>
                <w:b/>
                <w:bCs/>
                <w:sz w:val="18"/>
                <w:szCs w:val="18"/>
                <w:cs/>
              </w:rPr>
              <w:t>–</w:t>
            </w:r>
            <w:r w:rsidRPr="001B4502">
              <w:rPr>
                <w:rFonts w:cs="Arial Unicode MS" w:hint="cs"/>
                <w:b/>
                <w:bCs/>
                <w:sz w:val="18"/>
                <w:szCs w:val="18"/>
                <w:cs/>
              </w:rPr>
              <w:t xml:space="preserve"> </w:t>
            </w:r>
            <w:r w:rsidR="001B4502" w:rsidRPr="001B4502">
              <w:rPr>
                <w:rFonts w:cs="Arial Unicode MS"/>
                <w:b/>
                <w:bCs/>
                <w:sz w:val="18"/>
                <w:szCs w:val="18"/>
              </w:rPr>
              <w:t>110001</w:t>
            </w:r>
            <w:r w:rsidRPr="001B4502">
              <w:rPr>
                <w:rFonts w:cs="Arial Unicode MS" w:hint="cs"/>
                <w:b/>
                <w:bCs/>
                <w:sz w:val="18"/>
                <w:szCs w:val="18"/>
                <w:cs/>
              </w:rPr>
              <w:t xml:space="preserve">. दूरभाष  - </w:t>
            </w:r>
            <w:r w:rsidR="001B4502" w:rsidRPr="001B4502">
              <w:rPr>
                <w:rFonts w:cs="Arial Unicode MS"/>
                <w:b/>
                <w:bCs/>
                <w:sz w:val="18"/>
                <w:szCs w:val="18"/>
              </w:rPr>
              <w:t>011</w:t>
            </w:r>
            <w:r w:rsidRPr="001B4502">
              <w:rPr>
                <w:rFonts w:cs="Arial Unicode MS" w:hint="cs"/>
                <w:b/>
                <w:bCs/>
                <w:sz w:val="18"/>
                <w:szCs w:val="18"/>
                <w:cs/>
              </w:rPr>
              <w:t>-</w:t>
            </w:r>
            <w:r w:rsidR="001B4502" w:rsidRPr="001B4502">
              <w:rPr>
                <w:rFonts w:cs="Arial Unicode MS"/>
                <w:b/>
                <w:bCs/>
                <w:sz w:val="18"/>
                <w:szCs w:val="18"/>
              </w:rPr>
              <w:t>23322437</w:t>
            </w:r>
            <w:r w:rsidRPr="001B4502">
              <w:rPr>
                <w:rFonts w:cs="Arial Unicode MS" w:hint="cs"/>
                <w:b/>
                <w:bCs/>
                <w:sz w:val="16"/>
                <w:szCs w:val="16"/>
                <w:cs/>
              </w:rPr>
              <w:t xml:space="preserve">  </w:t>
            </w:r>
          </w:p>
        </w:sdtContent>
      </w:sdt>
    </w:sdtContent>
  </w:sdt>
  <w:p w:rsidR="00F36AD2" w:rsidRPr="00A47461" w:rsidRDefault="001B4502">
    <w:pPr>
      <w:pStyle w:val="Footer"/>
      <w:rPr>
        <w:b/>
        <w:bCs/>
        <w:sz w:val="15"/>
        <w:szCs w:val="15"/>
      </w:rPr>
    </w:pPr>
    <w:r w:rsidRPr="00A47461">
      <w:rPr>
        <w:b/>
        <w:bCs/>
        <w:sz w:val="15"/>
        <w:szCs w:val="15"/>
      </w:rPr>
      <w:t xml:space="preserve">Marketing Department, Northern </w:t>
    </w:r>
    <w:proofErr w:type="spellStart"/>
    <w:r w:rsidRPr="00A47461">
      <w:rPr>
        <w:b/>
        <w:bCs/>
        <w:sz w:val="15"/>
        <w:szCs w:val="15"/>
      </w:rPr>
      <w:t>Zonal</w:t>
    </w:r>
    <w:proofErr w:type="spellEnd"/>
    <w:r w:rsidRPr="00A47461">
      <w:rPr>
        <w:b/>
        <w:bCs/>
        <w:sz w:val="15"/>
        <w:szCs w:val="15"/>
      </w:rPr>
      <w:t xml:space="preserve"> Office, </w:t>
    </w:r>
    <w:proofErr w:type="spellStart"/>
    <w:r w:rsidRPr="00A47461">
      <w:rPr>
        <w:b/>
        <w:bCs/>
        <w:sz w:val="15"/>
        <w:szCs w:val="15"/>
      </w:rPr>
      <w:t>Jeevan</w:t>
    </w:r>
    <w:proofErr w:type="spellEnd"/>
    <w:r w:rsidRPr="00A47461">
      <w:rPr>
        <w:b/>
        <w:bCs/>
        <w:sz w:val="15"/>
        <w:szCs w:val="15"/>
      </w:rPr>
      <w:t xml:space="preserve"> </w:t>
    </w:r>
    <w:proofErr w:type="spellStart"/>
    <w:r w:rsidRPr="00A47461">
      <w:rPr>
        <w:b/>
        <w:bCs/>
        <w:sz w:val="15"/>
        <w:szCs w:val="15"/>
      </w:rPr>
      <w:t>Bharti</w:t>
    </w:r>
    <w:proofErr w:type="spellEnd"/>
    <w:r w:rsidRPr="00A47461">
      <w:rPr>
        <w:b/>
        <w:bCs/>
        <w:sz w:val="15"/>
        <w:szCs w:val="15"/>
      </w:rPr>
      <w:t>, Tower-2</w:t>
    </w:r>
    <w:r w:rsidR="00A47461" w:rsidRPr="00A47461">
      <w:rPr>
        <w:b/>
        <w:bCs/>
        <w:sz w:val="15"/>
        <w:szCs w:val="15"/>
      </w:rPr>
      <w:t>, 12</w:t>
    </w:r>
    <w:r w:rsidR="00A47461" w:rsidRPr="00A47461">
      <w:rPr>
        <w:b/>
        <w:bCs/>
        <w:sz w:val="15"/>
        <w:szCs w:val="15"/>
        <w:vertAlign w:val="superscript"/>
      </w:rPr>
      <w:t xml:space="preserve">th </w:t>
    </w:r>
    <w:r w:rsidR="00A47461" w:rsidRPr="00A47461">
      <w:rPr>
        <w:b/>
        <w:bCs/>
        <w:sz w:val="15"/>
        <w:szCs w:val="15"/>
      </w:rPr>
      <w:t>Floor</w:t>
    </w:r>
    <w:r w:rsidRPr="00A47461">
      <w:rPr>
        <w:b/>
        <w:bCs/>
        <w:sz w:val="15"/>
        <w:szCs w:val="15"/>
      </w:rPr>
      <w:t>, 124 Connaught Circus, New Delhi-110001. Telephone – 011-23322437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DEF" w:rsidRDefault="00070DEF" w:rsidP="00363016">
      <w:pPr>
        <w:spacing w:after="0" w:line="240" w:lineRule="auto"/>
      </w:pPr>
      <w:r>
        <w:separator/>
      </w:r>
    </w:p>
  </w:footnote>
  <w:footnote w:type="continuationSeparator" w:id="0">
    <w:p w:rsidR="00070DEF" w:rsidRDefault="00070DEF" w:rsidP="00363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16" w:rsidRDefault="00363016" w:rsidP="00363016">
    <w:pPr>
      <w:pStyle w:val="Header"/>
      <w:jc w:val="center"/>
      <w:rPr>
        <w:noProof/>
      </w:rPr>
    </w:pPr>
    <w:r>
      <w:rPr>
        <w:noProof/>
        <w:lang w:val="en-US" w:eastAsia="en-US" w:bidi="ar-SA"/>
      </w:rPr>
      <w:drawing>
        <wp:inline distT="0" distB="0" distL="0" distR="0" wp14:anchorId="71CB7B41" wp14:editId="264460AE">
          <wp:extent cx="132270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688975"/>
                  </a:xfrm>
                  <a:prstGeom prst="rect">
                    <a:avLst/>
                  </a:prstGeom>
                  <a:noFill/>
                </pic:spPr>
              </pic:pic>
            </a:graphicData>
          </a:graphic>
        </wp:inline>
      </w:drawing>
    </w:r>
  </w:p>
  <w:p w:rsidR="00363016" w:rsidRPr="00C729E6" w:rsidRDefault="00C729E6" w:rsidP="00363016">
    <w:pPr>
      <w:pStyle w:val="Header"/>
      <w:jc w:val="center"/>
      <w:rPr>
        <w:rFonts w:cs="Arial Unicode MS"/>
        <w:b/>
        <w:bCs/>
        <w:u w:val="single"/>
      </w:rPr>
    </w:pPr>
    <w:r w:rsidRPr="00C729E6">
      <w:rPr>
        <w:rFonts w:cs="Arial Unicode MS" w:hint="cs"/>
        <w:b/>
        <w:bCs/>
        <w:noProof/>
        <w:u w:val="single"/>
        <w:cs/>
      </w:rPr>
      <w:t>उत्तर क्षेत्रीय कार्यालय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66B8"/>
    <w:multiLevelType w:val="hybridMultilevel"/>
    <w:tmpl w:val="82241FF0"/>
    <w:lvl w:ilvl="0" w:tplc="3E2A4012">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273F58FE"/>
    <w:multiLevelType w:val="hybridMultilevel"/>
    <w:tmpl w:val="E2D2481C"/>
    <w:lvl w:ilvl="0" w:tplc="870442D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31152891"/>
    <w:multiLevelType w:val="hybridMultilevel"/>
    <w:tmpl w:val="20DCDF7C"/>
    <w:lvl w:ilvl="0" w:tplc="2E34D5B6">
      <w:start w:val="15"/>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31E37CE3"/>
    <w:multiLevelType w:val="hybridMultilevel"/>
    <w:tmpl w:val="B4803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407F62"/>
    <w:multiLevelType w:val="hybridMultilevel"/>
    <w:tmpl w:val="E36E8D74"/>
    <w:lvl w:ilvl="0" w:tplc="3BE2A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0A4DDF"/>
    <w:multiLevelType w:val="hybridMultilevel"/>
    <w:tmpl w:val="954E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2548A8"/>
    <w:multiLevelType w:val="hybridMultilevel"/>
    <w:tmpl w:val="DBA847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0E56C43"/>
    <w:multiLevelType w:val="hybridMultilevel"/>
    <w:tmpl w:val="034E3778"/>
    <w:lvl w:ilvl="0" w:tplc="E8CED5F8">
      <w:start w:val="1"/>
      <w:numFmt w:val="lowerLetter"/>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41D787A"/>
    <w:multiLevelType w:val="hybridMultilevel"/>
    <w:tmpl w:val="6D085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BC54C2"/>
    <w:multiLevelType w:val="hybridMultilevel"/>
    <w:tmpl w:val="9B488594"/>
    <w:lvl w:ilvl="0" w:tplc="28F6B10C">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7CAD4520"/>
    <w:multiLevelType w:val="hybridMultilevel"/>
    <w:tmpl w:val="04045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3E0CD7"/>
    <w:multiLevelType w:val="hybridMultilevel"/>
    <w:tmpl w:val="2C9CC6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9"/>
  </w:num>
  <w:num w:numId="5">
    <w:abstractNumId w:val="1"/>
  </w:num>
  <w:num w:numId="6">
    <w:abstractNumId w:val="2"/>
  </w:num>
  <w:num w:numId="7">
    <w:abstractNumId w:val="0"/>
  </w:num>
  <w:num w:numId="8">
    <w:abstractNumId w:val="11"/>
  </w:num>
  <w:num w:numId="9">
    <w:abstractNumId w:val="5"/>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A98"/>
    <w:rsid w:val="000636A5"/>
    <w:rsid w:val="00070DEF"/>
    <w:rsid w:val="000747FD"/>
    <w:rsid w:val="000A15E7"/>
    <w:rsid w:val="000B6F14"/>
    <w:rsid w:val="000C38F5"/>
    <w:rsid w:val="000C5114"/>
    <w:rsid w:val="000C7772"/>
    <w:rsid w:val="000D3BBF"/>
    <w:rsid w:val="000E1D67"/>
    <w:rsid w:val="000F08F5"/>
    <w:rsid w:val="00151B25"/>
    <w:rsid w:val="00154485"/>
    <w:rsid w:val="001634AE"/>
    <w:rsid w:val="00173E61"/>
    <w:rsid w:val="00185584"/>
    <w:rsid w:val="001B4502"/>
    <w:rsid w:val="001C689A"/>
    <w:rsid w:val="001F6E3F"/>
    <w:rsid w:val="002117AF"/>
    <w:rsid w:val="00254179"/>
    <w:rsid w:val="00256AAA"/>
    <w:rsid w:val="002615C0"/>
    <w:rsid w:val="00261E4A"/>
    <w:rsid w:val="00265AC3"/>
    <w:rsid w:val="00267C56"/>
    <w:rsid w:val="002E26A7"/>
    <w:rsid w:val="003138E6"/>
    <w:rsid w:val="00317D72"/>
    <w:rsid w:val="0033663C"/>
    <w:rsid w:val="00354B35"/>
    <w:rsid w:val="00363016"/>
    <w:rsid w:val="0037459F"/>
    <w:rsid w:val="003A64EE"/>
    <w:rsid w:val="003C66DC"/>
    <w:rsid w:val="003F3F2A"/>
    <w:rsid w:val="0048382D"/>
    <w:rsid w:val="004C0173"/>
    <w:rsid w:val="004F6AF5"/>
    <w:rsid w:val="00587D49"/>
    <w:rsid w:val="005A61BC"/>
    <w:rsid w:val="005B169B"/>
    <w:rsid w:val="005C0042"/>
    <w:rsid w:val="005E7A98"/>
    <w:rsid w:val="0067648A"/>
    <w:rsid w:val="006A0457"/>
    <w:rsid w:val="00717613"/>
    <w:rsid w:val="00763059"/>
    <w:rsid w:val="00787549"/>
    <w:rsid w:val="007B6C6D"/>
    <w:rsid w:val="008071BB"/>
    <w:rsid w:val="0085788A"/>
    <w:rsid w:val="00872A86"/>
    <w:rsid w:val="00884C86"/>
    <w:rsid w:val="008D5309"/>
    <w:rsid w:val="0097084C"/>
    <w:rsid w:val="009765A6"/>
    <w:rsid w:val="00982629"/>
    <w:rsid w:val="0099394D"/>
    <w:rsid w:val="009A2D87"/>
    <w:rsid w:val="009F6094"/>
    <w:rsid w:val="00A3696A"/>
    <w:rsid w:val="00A47461"/>
    <w:rsid w:val="00A95BBE"/>
    <w:rsid w:val="00AB1DEC"/>
    <w:rsid w:val="00AC429B"/>
    <w:rsid w:val="00AC7842"/>
    <w:rsid w:val="00AC7EAA"/>
    <w:rsid w:val="00AD40C6"/>
    <w:rsid w:val="00AE7DD7"/>
    <w:rsid w:val="00AF0A6B"/>
    <w:rsid w:val="00B24E60"/>
    <w:rsid w:val="00B32E2E"/>
    <w:rsid w:val="00B36451"/>
    <w:rsid w:val="00B40547"/>
    <w:rsid w:val="00B62AC0"/>
    <w:rsid w:val="00B7439D"/>
    <w:rsid w:val="00BD7343"/>
    <w:rsid w:val="00BF0D39"/>
    <w:rsid w:val="00C00199"/>
    <w:rsid w:val="00C2760C"/>
    <w:rsid w:val="00C4521C"/>
    <w:rsid w:val="00C574B7"/>
    <w:rsid w:val="00C729E6"/>
    <w:rsid w:val="00C830C0"/>
    <w:rsid w:val="00CC5EDD"/>
    <w:rsid w:val="00CF7DE8"/>
    <w:rsid w:val="00D23495"/>
    <w:rsid w:val="00D433B3"/>
    <w:rsid w:val="00D76D5D"/>
    <w:rsid w:val="00D83043"/>
    <w:rsid w:val="00D90F0C"/>
    <w:rsid w:val="00D9207E"/>
    <w:rsid w:val="00D943F5"/>
    <w:rsid w:val="00DB1DC5"/>
    <w:rsid w:val="00DD6D43"/>
    <w:rsid w:val="00E264C5"/>
    <w:rsid w:val="00E31371"/>
    <w:rsid w:val="00E57ED6"/>
    <w:rsid w:val="00E74C00"/>
    <w:rsid w:val="00EA7441"/>
    <w:rsid w:val="00EC6047"/>
    <w:rsid w:val="00EE3CF0"/>
    <w:rsid w:val="00F36AD2"/>
    <w:rsid w:val="00F65BB2"/>
    <w:rsid w:val="00F81B58"/>
    <w:rsid w:val="00FC18D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A98"/>
    <w:pPr>
      <w:ind w:left="720"/>
      <w:contextualSpacing/>
    </w:pPr>
  </w:style>
  <w:style w:type="paragraph" w:styleId="NoSpacing">
    <w:name w:val="No Spacing"/>
    <w:uiPriority w:val="1"/>
    <w:qFormat/>
    <w:rsid w:val="00787549"/>
    <w:pPr>
      <w:spacing w:after="0" w:line="240" w:lineRule="auto"/>
    </w:pPr>
  </w:style>
  <w:style w:type="table" w:styleId="TableGrid">
    <w:name w:val="Table Grid"/>
    <w:basedOn w:val="TableNormal"/>
    <w:uiPriority w:val="59"/>
    <w:rsid w:val="009826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63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016"/>
    <w:rPr>
      <w:rFonts w:cs="Mangal"/>
    </w:rPr>
  </w:style>
  <w:style w:type="paragraph" w:styleId="Footer">
    <w:name w:val="footer"/>
    <w:basedOn w:val="Normal"/>
    <w:link w:val="FooterChar"/>
    <w:uiPriority w:val="99"/>
    <w:unhideWhenUsed/>
    <w:rsid w:val="00363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016"/>
    <w:rPr>
      <w:rFonts w:cs="Mangal"/>
    </w:rPr>
  </w:style>
  <w:style w:type="paragraph" w:styleId="BalloonText">
    <w:name w:val="Balloon Text"/>
    <w:basedOn w:val="Normal"/>
    <w:link w:val="BalloonTextChar"/>
    <w:uiPriority w:val="99"/>
    <w:semiHidden/>
    <w:unhideWhenUsed/>
    <w:rsid w:val="0036301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63016"/>
    <w:rPr>
      <w:rFonts w:ascii="Tahoma" w:hAnsi="Tahoma" w:cs="Mangal"/>
      <w:sz w:val="16"/>
      <w:szCs w:val="14"/>
    </w:rPr>
  </w:style>
  <w:style w:type="character" w:styleId="Hyperlink">
    <w:name w:val="Hyperlink"/>
    <w:basedOn w:val="DefaultParagraphFont"/>
    <w:uiPriority w:val="99"/>
    <w:unhideWhenUsed/>
    <w:rsid w:val="00C452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A98"/>
    <w:pPr>
      <w:ind w:left="720"/>
      <w:contextualSpacing/>
    </w:pPr>
  </w:style>
  <w:style w:type="paragraph" w:styleId="NoSpacing">
    <w:name w:val="No Spacing"/>
    <w:uiPriority w:val="1"/>
    <w:qFormat/>
    <w:rsid w:val="00787549"/>
    <w:pPr>
      <w:spacing w:after="0" w:line="240" w:lineRule="auto"/>
    </w:pPr>
  </w:style>
  <w:style w:type="table" w:styleId="TableGrid">
    <w:name w:val="Table Grid"/>
    <w:basedOn w:val="TableNormal"/>
    <w:uiPriority w:val="59"/>
    <w:rsid w:val="009826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63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016"/>
    <w:rPr>
      <w:rFonts w:cs="Mangal"/>
    </w:rPr>
  </w:style>
  <w:style w:type="paragraph" w:styleId="Footer">
    <w:name w:val="footer"/>
    <w:basedOn w:val="Normal"/>
    <w:link w:val="FooterChar"/>
    <w:uiPriority w:val="99"/>
    <w:unhideWhenUsed/>
    <w:rsid w:val="00363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016"/>
    <w:rPr>
      <w:rFonts w:cs="Mangal"/>
    </w:rPr>
  </w:style>
  <w:style w:type="paragraph" w:styleId="BalloonText">
    <w:name w:val="Balloon Text"/>
    <w:basedOn w:val="Normal"/>
    <w:link w:val="BalloonTextChar"/>
    <w:uiPriority w:val="99"/>
    <w:semiHidden/>
    <w:unhideWhenUsed/>
    <w:rsid w:val="0036301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63016"/>
    <w:rPr>
      <w:rFonts w:ascii="Tahoma" w:hAnsi="Tahoma" w:cs="Mangal"/>
      <w:sz w:val="16"/>
      <w:szCs w:val="14"/>
    </w:rPr>
  </w:style>
  <w:style w:type="character" w:styleId="Hyperlink">
    <w:name w:val="Hyperlink"/>
    <w:basedOn w:val="DefaultParagraphFont"/>
    <w:uiPriority w:val="99"/>
    <w:unhideWhenUsed/>
    <w:rsid w:val="00C452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icindia.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9B55-8E0A-4FF6-B6B7-9D3BF19E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Sanjeev.Kumar9</dc:creator>
  <cp:lastModifiedBy>Sunil Kumar</cp:lastModifiedBy>
  <cp:revision>34</cp:revision>
  <cp:lastPrinted>2025-01-16T06:20:00Z</cp:lastPrinted>
  <dcterms:created xsi:type="dcterms:W3CDTF">2021-08-30T07:30:00Z</dcterms:created>
  <dcterms:modified xsi:type="dcterms:W3CDTF">2025-01-16T06:26:00Z</dcterms:modified>
</cp:coreProperties>
</file>