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266EBC" w:rsidRDefault="007F0F83" w:rsidP="00F55867">
      <w:pPr>
        <w:pStyle w:val="Heading1"/>
        <w:rPr>
          <w:i/>
          <w:iCs/>
          <w:sz w:val="22"/>
          <w:szCs w:val="22"/>
        </w:rPr>
      </w:pPr>
      <w:r w:rsidRPr="00266EBC">
        <w:rPr>
          <w:i/>
          <w:iCs/>
          <w:sz w:val="22"/>
          <w:szCs w:val="22"/>
        </w:rPr>
        <w:t>LIFE</w:t>
      </w:r>
      <w:r w:rsidR="00B4719F" w:rsidRPr="00266EBC">
        <w:rPr>
          <w:i/>
          <w:iCs/>
          <w:sz w:val="22"/>
          <w:szCs w:val="22"/>
        </w:rPr>
        <w:t xml:space="preserve"> INSURANCE CORPORATION OF INDIA</w:t>
      </w:r>
    </w:p>
    <w:p w:rsidR="00B4719F" w:rsidRPr="00266EBC" w:rsidRDefault="007F0F83" w:rsidP="00F55867">
      <w:pPr>
        <w:pStyle w:val="Heading1"/>
        <w:rPr>
          <w:i/>
          <w:iCs/>
          <w:sz w:val="22"/>
          <w:szCs w:val="22"/>
        </w:rPr>
      </w:pPr>
      <w:r w:rsidRPr="00266EBC">
        <w:rPr>
          <w:i/>
          <w:iCs/>
          <w:sz w:val="22"/>
          <w:szCs w:val="22"/>
        </w:rPr>
        <w:t>JABALPUR</w:t>
      </w:r>
      <w:r w:rsidR="00B4719F" w:rsidRPr="00266EBC">
        <w:rPr>
          <w:i/>
          <w:iCs/>
          <w:sz w:val="22"/>
          <w:szCs w:val="22"/>
        </w:rPr>
        <w:t xml:space="preserve"> –DIVISION</w:t>
      </w:r>
    </w:p>
    <w:p w:rsidR="007F0F83" w:rsidRPr="00266EBC" w:rsidRDefault="007F0F83" w:rsidP="00F55867">
      <w:pPr>
        <w:pStyle w:val="Heading1"/>
        <w:rPr>
          <w:i/>
          <w:iCs/>
          <w:sz w:val="22"/>
          <w:szCs w:val="22"/>
        </w:rPr>
      </w:pPr>
      <w:r w:rsidRPr="00266EBC">
        <w:rPr>
          <w:i/>
          <w:iCs/>
          <w:sz w:val="22"/>
          <w:szCs w:val="22"/>
        </w:rPr>
        <w:t xml:space="preserve">TERMS &amp; CONDITIONS </w:t>
      </w:r>
      <w:r w:rsidR="00B4719F" w:rsidRPr="00266EBC">
        <w:rPr>
          <w:rFonts w:cs="Mangal"/>
          <w:i/>
          <w:iCs/>
          <w:sz w:val="22"/>
          <w:szCs w:val="22"/>
          <w:lang w:bidi="hi-IN"/>
        </w:rPr>
        <w:t>(202</w:t>
      </w:r>
      <w:r w:rsidR="00223939" w:rsidRPr="00266EBC">
        <w:rPr>
          <w:rFonts w:cs="Mangal"/>
          <w:i/>
          <w:iCs/>
          <w:sz w:val="22"/>
          <w:szCs w:val="22"/>
          <w:lang w:bidi="hi-IN"/>
        </w:rPr>
        <w:t>4</w:t>
      </w:r>
      <w:r w:rsidR="00B4719F" w:rsidRPr="00266EBC">
        <w:rPr>
          <w:rFonts w:cs="Mangal"/>
          <w:i/>
          <w:iCs/>
          <w:sz w:val="22"/>
          <w:szCs w:val="22"/>
          <w:lang w:bidi="hi-IN"/>
        </w:rPr>
        <w:t>-202</w:t>
      </w:r>
      <w:r w:rsidR="00223939" w:rsidRPr="00266EBC">
        <w:rPr>
          <w:rFonts w:cs="Mangal"/>
          <w:i/>
          <w:iCs/>
          <w:sz w:val="22"/>
          <w:szCs w:val="22"/>
          <w:lang w:bidi="hi-IN"/>
        </w:rPr>
        <w:t>5</w:t>
      </w:r>
      <w:r w:rsidRPr="00266EBC">
        <w:rPr>
          <w:rFonts w:cs="Mangal"/>
          <w:i/>
          <w:iCs/>
          <w:sz w:val="22"/>
          <w:szCs w:val="22"/>
          <w:lang w:bidi="hi-IN"/>
        </w:rPr>
        <w:t>)</w:t>
      </w:r>
    </w:p>
    <w:p w:rsidR="007F0F83" w:rsidRPr="00266EBC" w:rsidRDefault="007F0F83" w:rsidP="00B803A5">
      <w:pPr>
        <w:rPr>
          <w:sz w:val="22"/>
          <w:szCs w:val="22"/>
          <w:lang w:bidi="hi-IN"/>
        </w:rPr>
      </w:pPr>
    </w:p>
    <w:p w:rsidR="007F0F83" w:rsidRPr="00266EBC" w:rsidRDefault="007F0F83" w:rsidP="005D38F9">
      <w:pPr>
        <w:numPr>
          <w:ilvl w:val="0"/>
          <w:numId w:val="1"/>
        </w:numPr>
        <w:jc w:val="both"/>
        <w:rPr>
          <w:iCs/>
          <w:sz w:val="22"/>
          <w:szCs w:val="22"/>
        </w:rPr>
      </w:pPr>
      <w:r w:rsidRPr="00266EBC">
        <w:rPr>
          <w:iCs/>
          <w:sz w:val="22"/>
          <w:szCs w:val="22"/>
        </w:rPr>
        <w:t>The duly filled in tender should reach this office on or before stipulated date.</w:t>
      </w:r>
    </w:p>
    <w:p w:rsidR="007F0F83" w:rsidRPr="00266EBC" w:rsidRDefault="005755BB" w:rsidP="005D38F9">
      <w:pPr>
        <w:numPr>
          <w:ilvl w:val="0"/>
          <w:numId w:val="1"/>
        </w:numPr>
        <w:jc w:val="both"/>
        <w:rPr>
          <w:iCs/>
          <w:sz w:val="22"/>
          <w:szCs w:val="22"/>
        </w:rPr>
      </w:pPr>
      <w:r>
        <w:rPr>
          <w:b/>
          <w:bCs/>
          <w:iCs/>
          <w:sz w:val="22"/>
          <w:szCs w:val="22"/>
        </w:rPr>
        <w:t>S</w:t>
      </w:r>
      <w:r w:rsidR="005D38F9" w:rsidRPr="00266EBC">
        <w:rPr>
          <w:b/>
          <w:bCs/>
          <w:iCs/>
          <w:sz w:val="22"/>
          <w:szCs w:val="22"/>
        </w:rPr>
        <w:t>pecification</w:t>
      </w:r>
      <w:r w:rsidR="007F0F83" w:rsidRPr="00266EBC">
        <w:rPr>
          <w:b/>
          <w:bCs/>
          <w:iCs/>
          <w:sz w:val="22"/>
          <w:szCs w:val="22"/>
        </w:rPr>
        <w:t xml:space="preserve"> must be clearly stated and </w:t>
      </w:r>
      <w:r w:rsidR="007F0F83" w:rsidRPr="00266EBC">
        <w:rPr>
          <w:b/>
          <w:bCs/>
          <w:iCs/>
          <w:sz w:val="22"/>
          <w:szCs w:val="22"/>
          <w:u w:val="single"/>
        </w:rPr>
        <w:t>samples</w:t>
      </w:r>
      <w:r w:rsidR="007F0F83" w:rsidRPr="00266EBC">
        <w:rPr>
          <w:b/>
          <w:bCs/>
          <w:iCs/>
          <w:sz w:val="22"/>
          <w:szCs w:val="22"/>
        </w:rPr>
        <w:t xml:space="preserve"> of all quoted items must invariably enclose the tenders. Tender shall not be considered without samples or below our specification</w:t>
      </w:r>
      <w:r w:rsidR="007F0F83" w:rsidRPr="005755BB">
        <w:rPr>
          <w:b/>
          <w:bCs/>
          <w:iCs/>
          <w:sz w:val="22"/>
          <w:szCs w:val="22"/>
        </w:rPr>
        <w:t>.</w:t>
      </w:r>
      <w:r w:rsidRPr="005755BB">
        <w:rPr>
          <w:b/>
          <w:bCs/>
          <w:iCs/>
          <w:sz w:val="22"/>
          <w:szCs w:val="22"/>
        </w:rPr>
        <w:t xml:space="preserve"> Photographs of articles enclosed with tender for your ready reference any deviation will be not acceptable</w:t>
      </w:r>
      <w:r>
        <w:rPr>
          <w:iCs/>
          <w:sz w:val="22"/>
          <w:szCs w:val="22"/>
        </w:rPr>
        <w:t xml:space="preserve">.  </w:t>
      </w:r>
    </w:p>
    <w:p w:rsidR="007F0F83" w:rsidRPr="00266EBC" w:rsidRDefault="007F0F83" w:rsidP="005D38F9">
      <w:pPr>
        <w:numPr>
          <w:ilvl w:val="0"/>
          <w:numId w:val="1"/>
        </w:numPr>
        <w:jc w:val="both"/>
        <w:rPr>
          <w:iCs/>
          <w:sz w:val="22"/>
          <w:szCs w:val="22"/>
        </w:rPr>
      </w:pPr>
      <w:r w:rsidRPr="00266EBC">
        <w:rPr>
          <w:iCs/>
          <w:sz w:val="22"/>
          <w:szCs w:val="22"/>
        </w:rPr>
        <w:t xml:space="preserve">Rates should be quoted </w:t>
      </w:r>
      <w:r w:rsidR="00B4719F" w:rsidRPr="00266EBC">
        <w:rPr>
          <w:b/>
          <w:bCs/>
          <w:iCs/>
          <w:sz w:val="22"/>
          <w:szCs w:val="22"/>
          <w:u w:val="single"/>
        </w:rPr>
        <w:t xml:space="preserve">Exclusive </w:t>
      </w:r>
      <w:proofErr w:type="gramStart"/>
      <w:r w:rsidR="00B4719F" w:rsidRPr="00266EBC">
        <w:rPr>
          <w:b/>
          <w:bCs/>
          <w:iCs/>
          <w:sz w:val="22"/>
          <w:szCs w:val="22"/>
          <w:u w:val="single"/>
        </w:rPr>
        <w:t>of  all</w:t>
      </w:r>
      <w:proofErr w:type="gramEnd"/>
      <w:r w:rsidR="00B4719F" w:rsidRPr="00266EBC">
        <w:rPr>
          <w:b/>
          <w:bCs/>
          <w:iCs/>
          <w:sz w:val="22"/>
          <w:szCs w:val="22"/>
          <w:u w:val="single"/>
        </w:rPr>
        <w:t xml:space="preserve"> the taxes</w:t>
      </w:r>
      <w:r w:rsidR="00B4719F" w:rsidRPr="00266EBC">
        <w:rPr>
          <w:iCs/>
          <w:sz w:val="22"/>
          <w:szCs w:val="22"/>
        </w:rPr>
        <w:t xml:space="preserve"> and F.O.R. </w:t>
      </w:r>
      <w:r w:rsidRPr="00266EBC">
        <w:rPr>
          <w:iCs/>
          <w:sz w:val="22"/>
          <w:szCs w:val="22"/>
        </w:rPr>
        <w:t>charges at Divisional Office Jabalpur</w:t>
      </w:r>
      <w:r w:rsidR="00B4719F"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Quotation must be either typed or hand written using dot pen without overwriting.</w:t>
      </w:r>
    </w:p>
    <w:p w:rsidR="00223939" w:rsidRPr="00266EBC" w:rsidRDefault="005755BB" w:rsidP="005D38F9">
      <w:pPr>
        <w:numPr>
          <w:ilvl w:val="0"/>
          <w:numId w:val="1"/>
        </w:numPr>
        <w:jc w:val="both"/>
        <w:rPr>
          <w:iCs/>
          <w:sz w:val="22"/>
          <w:szCs w:val="22"/>
        </w:rPr>
      </w:pPr>
      <w:r>
        <w:rPr>
          <w:iCs/>
          <w:sz w:val="22"/>
          <w:szCs w:val="22"/>
        </w:rPr>
        <w:t xml:space="preserve">Approx </w:t>
      </w:r>
      <w:r w:rsidR="00223939" w:rsidRPr="00266EBC">
        <w:rPr>
          <w:iCs/>
          <w:sz w:val="22"/>
          <w:szCs w:val="22"/>
        </w:rPr>
        <w:t>Delivery period required for supplying the material should be invar</w:t>
      </w:r>
      <w:r>
        <w:rPr>
          <w:iCs/>
          <w:sz w:val="22"/>
          <w:szCs w:val="22"/>
        </w:rPr>
        <w:t>iably specified in the Annexure A</w:t>
      </w:r>
      <w:r w:rsidR="00223939"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266EBC" w:rsidRDefault="004227BA" w:rsidP="005D38F9">
      <w:pPr>
        <w:numPr>
          <w:ilvl w:val="0"/>
          <w:numId w:val="1"/>
        </w:numPr>
        <w:jc w:val="both"/>
        <w:rPr>
          <w:iCs/>
          <w:sz w:val="22"/>
          <w:szCs w:val="22"/>
        </w:rPr>
      </w:pPr>
      <w:r w:rsidRPr="00266EBC">
        <w:rPr>
          <w:iCs/>
          <w:sz w:val="22"/>
          <w:szCs w:val="22"/>
        </w:rPr>
        <w:t>In case your quotation is accepted and order is placed on you, the supply against the order should be made within the period stipulated in the order</w:t>
      </w:r>
      <w:r w:rsidR="007F0F83" w:rsidRPr="00266EBC">
        <w:rPr>
          <w:iCs/>
          <w:sz w:val="22"/>
          <w:szCs w:val="22"/>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266EBC">
        <w:rPr>
          <w:iCs/>
          <w:sz w:val="22"/>
          <w:szCs w:val="22"/>
        </w:rPr>
        <w:t>ions at the rate approv</w:t>
      </w:r>
      <w:r w:rsidR="005D38F9" w:rsidRPr="00266EBC">
        <w:rPr>
          <w:iCs/>
          <w:sz w:val="22"/>
          <w:szCs w:val="22"/>
        </w:rPr>
        <w:t>ed by us or validity period of E</w:t>
      </w:r>
      <w:r w:rsidR="00854EF1" w:rsidRPr="00266EBC">
        <w:rPr>
          <w:iCs/>
          <w:sz w:val="22"/>
          <w:szCs w:val="22"/>
        </w:rPr>
        <w:t>mpanelment date which is earlier.</w:t>
      </w:r>
      <w:r w:rsidRPr="00266EBC">
        <w:rPr>
          <w:iCs/>
          <w:sz w:val="22"/>
          <w:szCs w:val="22"/>
        </w:rPr>
        <w:t xml:space="preserve"> The LIC of India reserved the right to recover any loss sustained due to delayed delivery by way of penalty. Failure to supply the material within the stipulated period shall entitle  Procuring Office / Dept for the imposition of penalty without assigning any reasons @ ½ % (</w:t>
      </w:r>
      <w:proofErr w:type="spellStart"/>
      <w:r w:rsidRPr="00266EBC">
        <w:rPr>
          <w:iCs/>
          <w:sz w:val="22"/>
          <w:szCs w:val="22"/>
        </w:rPr>
        <w:t>Half.percent</w:t>
      </w:r>
      <w:proofErr w:type="spellEnd"/>
      <w:r w:rsidRPr="00266EBC">
        <w:rPr>
          <w:iCs/>
          <w:sz w:val="22"/>
          <w:szCs w:val="22"/>
        </w:rPr>
        <w:t xml:space="preserve">) of  the total value of the item covered in order as penalty per day subject a maximum of 5%( Five </w:t>
      </w:r>
      <w:r w:rsidR="005D38F9" w:rsidRPr="00266EBC">
        <w:rPr>
          <w:iCs/>
          <w:sz w:val="22"/>
          <w:szCs w:val="22"/>
        </w:rPr>
        <w:t xml:space="preserve">percent) unless extension is obtained in writing from the office on valid </w:t>
      </w:r>
      <w:proofErr w:type="spellStart"/>
      <w:r w:rsidR="005D38F9" w:rsidRPr="00266EBC">
        <w:rPr>
          <w:iCs/>
          <w:sz w:val="22"/>
          <w:szCs w:val="22"/>
        </w:rPr>
        <w:t>grond</w:t>
      </w:r>
      <w:proofErr w:type="spellEnd"/>
      <w:r w:rsidR="005D38F9" w:rsidRPr="00266EBC">
        <w:rPr>
          <w:iCs/>
          <w:sz w:val="22"/>
          <w:szCs w:val="22"/>
        </w:rPr>
        <w:t xml:space="preserve"> before expiry of delivery period.</w:t>
      </w:r>
      <w:r w:rsidRPr="00266EBC">
        <w:rPr>
          <w:iCs/>
          <w:sz w:val="22"/>
          <w:szCs w:val="22"/>
        </w:rPr>
        <w:t xml:space="preserve"> </w:t>
      </w:r>
    </w:p>
    <w:p w:rsidR="007F0F83" w:rsidRPr="00266EBC" w:rsidRDefault="007F0F83" w:rsidP="005D38F9">
      <w:pPr>
        <w:numPr>
          <w:ilvl w:val="0"/>
          <w:numId w:val="1"/>
        </w:numPr>
        <w:jc w:val="both"/>
        <w:rPr>
          <w:rFonts w:cs="Mangal"/>
          <w:iCs/>
          <w:sz w:val="22"/>
          <w:szCs w:val="22"/>
          <w:lang w:bidi="hi-IN"/>
        </w:rPr>
      </w:pPr>
      <w:r w:rsidRPr="00266EBC">
        <w:rPr>
          <w:iCs/>
          <w:sz w:val="22"/>
          <w:szCs w:val="22"/>
        </w:rPr>
        <w:t>Any tender not complying partly or wholly with these terms and conditions will be liable to</w:t>
      </w:r>
      <w:r w:rsidRPr="00266EBC">
        <w:rPr>
          <w:rFonts w:cs="Mangal"/>
          <w:iCs/>
          <w:sz w:val="22"/>
          <w:szCs w:val="22"/>
          <w:cs/>
          <w:lang w:bidi="hi-IN"/>
        </w:rPr>
        <w:t xml:space="preserve"> </w:t>
      </w:r>
      <w:r w:rsidRPr="00266EBC">
        <w:rPr>
          <w:iCs/>
          <w:sz w:val="22"/>
          <w:szCs w:val="22"/>
        </w:rPr>
        <w:t xml:space="preserve">rejection.   </w:t>
      </w:r>
    </w:p>
    <w:p w:rsidR="007F0F83" w:rsidRPr="00266EBC" w:rsidRDefault="007F0F83" w:rsidP="005D38F9">
      <w:pPr>
        <w:numPr>
          <w:ilvl w:val="0"/>
          <w:numId w:val="1"/>
        </w:numPr>
        <w:jc w:val="both"/>
        <w:rPr>
          <w:iCs/>
          <w:sz w:val="22"/>
          <w:szCs w:val="22"/>
        </w:rPr>
      </w:pPr>
      <w:r w:rsidRPr="00266EBC">
        <w:rPr>
          <w:iCs/>
          <w:sz w:val="22"/>
          <w:szCs w:val="22"/>
        </w:rPr>
        <w:t xml:space="preserve">No alterations in quantity and/or quality of goods indented or in the period of execution and no       </w:t>
      </w:r>
    </w:p>
    <w:p w:rsidR="007F0F83" w:rsidRPr="00266EBC" w:rsidRDefault="00926659" w:rsidP="005D38F9">
      <w:pPr>
        <w:ind w:left="720"/>
        <w:jc w:val="both"/>
        <w:rPr>
          <w:iCs/>
          <w:sz w:val="22"/>
          <w:szCs w:val="22"/>
        </w:rPr>
      </w:pPr>
      <w:r w:rsidRPr="00266EBC">
        <w:rPr>
          <w:iCs/>
          <w:sz w:val="22"/>
          <w:szCs w:val="22"/>
        </w:rPr>
        <w:t>Enhancement</w:t>
      </w:r>
      <w:r w:rsidR="007F0F83" w:rsidRPr="00266EBC">
        <w:rPr>
          <w:iCs/>
          <w:sz w:val="22"/>
          <w:szCs w:val="22"/>
        </w:rPr>
        <w:t xml:space="preserve"> in the rate of the article shall be accepted.</w:t>
      </w:r>
    </w:p>
    <w:p w:rsidR="007F0F83" w:rsidRPr="00266EBC" w:rsidRDefault="007F0F83" w:rsidP="005D38F9">
      <w:pPr>
        <w:pStyle w:val="BodyTextIndent"/>
        <w:numPr>
          <w:ilvl w:val="0"/>
          <w:numId w:val="1"/>
        </w:numPr>
        <w:jc w:val="both"/>
        <w:rPr>
          <w:rFonts w:cs="Mangal"/>
          <w:i w:val="0"/>
          <w:iCs/>
          <w:sz w:val="22"/>
          <w:szCs w:val="22"/>
          <w:lang w:bidi="hi-IN"/>
        </w:rPr>
      </w:pPr>
      <w:r w:rsidRPr="00266EBC">
        <w:rPr>
          <w:i w:val="0"/>
          <w:iCs/>
          <w:sz w:val="22"/>
          <w:szCs w:val="22"/>
        </w:rPr>
        <w:t xml:space="preserve">The corporation reserves its right to accept any quotation in full or in part or as per our </w:t>
      </w:r>
      <w:r w:rsidR="00926659" w:rsidRPr="00266EBC">
        <w:rPr>
          <w:i w:val="0"/>
          <w:iCs/>
          <w:sz w:val="22"/>
          <w:szCs w:val="22"/>
        </w:rPr>
        <w:t xml:space="preserve">convenience. </w:t>
      </w:r>
      <w:r w:rsidRPr="00266EBC">
        <w:rPr>
          <w:i w:val="0"/>
          <w:iCs/>
          <w:sz w:val="22"/>
          <w:szCs w:val="22"/>
        </w:rPr>
        <w:t>This does not necessarily mean that the lowest quotation will be accepted.</w:t>
      </w:r>
    </w:p>
    <w:p w:rsidR="007F0F83" w:rsidRPr="00266EBC" w:rsidRDefault="007F0F83" w:rsidP="005D38F9">
      <w:pPr>
        <w:pStyle w:val="BodyText"/>
        <w:numPr>
          <w:ilvl w:val="0"/>
          <w:numId w:val="1"/>
        </w:numPr>
        <w:rPr>
          <w:rFonts w:cs="Mangal"/>
          <w:iCs/>
          <w:sz w:val="22"/>
          <w:szCs w:val="22"/>
          <w:lang w:bidi="hi-IN"/>
        </w:rPr>
      </w:pPr>
      <w:r w:rsidRPr="00266EBC">
        <w:rPr>
          <w:iCs/>
          <w:sz w:val="22"/>
          <w:szCs w:val="22"/>
        </w:rPr>
        <w:t>Any dispute arising out of our</w:t>
      </w:r>
      <w:r w:rsidR="00DE62D6">
        <w:rPr>
          <w:iCs/>
          <w:sz w:val="22"/>
          <w:szCs w:val="22"/>
        </w:rPr>
        <w:t xml:space="preserve"> </w:t>
      </w:r>
      <w:r w:rsidRPr="00266EBC">
        <w:rPr>
          <w:iCs/>
          <w:sz w:val="22"/>
          <w:szCs w:val="22"/>
        </w:rPr>
        <w:t xml:space="preserve"> relating to this tender shall be deemed to have been arisen in</w:t>
      </w:r>
      <w:r w:rsidR="00627998" w:rsidRPr="00266EBC">
        <w:rPr>
          <w:rFonts w:cs="Mangal"/>
          <w:iCs/>
          <w:sz w:val="22"/>
          <w:szCs w:val="22"/>
          <w:lang w:bidi="hi-IN"/>
        </w:rPr>
        <w:t xml:space="preserve"> </w:t>
      </w:r>
      <w:r w:rsidRPr="00266EBC">
        <w:rPr>
          <w:iCs/>
          <w:sz w:val="22"/>
          <w:szCs w:val="22"/>
        </w:rPr>
        <w:t xml:space="preserve">Jabalpur and </w:t>
      </w:r>
      <w:r w:rsidR="00DE62D6">
        <w:rPr>
          <w:iCs/>
          <w:sz w:val="22"/>
          <w:szCs w:val="22"/>
        </w:rPr>
        <w:t xml:space="preserve">be subject to </w:t>
      </w:r>
      <w:r w:rsidR="00986586" w:rsidRPr="00266EBC">
        <w:rPr>
          <w:iCs/>
          <w:sz w:val="22"/>
          <w:szCs w:val="22"/>
        </w:rPr>
        <w:t>ju</w:t>
      </w:r>
      <w:r w:rsidR="00986586">
        <w:rPr>
          <w:iCs/>
          <w:sz w:val="22"/>
          <w:szCs w:val="22"/>
        </w:rPr>
        <w:t>risdi</w:t>
      </w:r>
      <w:r w:rsidR="00986586" w:rsidRPr="00266EBC">
        <w:rPr>
          <w:iCs/>
          <w:sz w:val="22"/>
          <w:szCs w:val="22"/>
        </w:rPr>
        <w:t>ction</w:t>
      </w:r>
      <w:r w:rsidRPr="00266EBC">
        <w:rPr>
          <w:iCs/>
          <w:sz w:val="22"/>
          <w:szCs w:val="22"/>
        </w:rPr>
        <w:t xml:space="preserve"> of competent court in Jabalpur.</w:t>
      </w:r>
    </w:p>
    <w:p w:rsidR="007F0F83" w:rsidRPr="00266EBC" w:rsidRDefault="007F0F83" w:rsidP="005D38F9">
      <w:pPr>
        <w:pStyle w:val="BodyText3"/>
        <w:numPr>
          <w:ilvl w:val="0"/>
          <w:numId w:val="1"/>
        </w:numPr>
        <w:jc w:val="both"/>
        <w:rPr>
          <w:rFonts w:cs="Mangal"/>
          <w:iCs/>
          <w:sz w:val="22"/>
          <w:szCs w:val="22"/>
          <w:lang w:bidi="hi-IN"/>
        </w:rPr>
      </w:pPr>
      <w:r w:rsidRPr="00266EBC">
        <w:rPr>
          <w:b/>
          <w:bCs/>
          <w:iCs/>
          <w:sz w:val="22"/>
          <w:szCs w:val="22"/>
        </w:rPr>
        <w:t xml:space="preserve">Please deposit tender fees rupees </w:t>
      </w:r>
      <w:r w:rsidR="00BF293D" w:rsidRPr="00266EBC">
        <w:rPr>
          <w:b/>
          <w:bCs/>
          <w:iCs/>
          <w:sz w:val="22"/>
          <w:szCs w:val="22"/>
          <w:u w:val="single"/>
        </w:rPr>
        <w:t>590</w:t>
      </w:r>
      <w:r w:rsidR="00B33EE7" w:rsidRPr="00266EBC">
        <w:rPr>
          <w:b/>
          <w:bCs/>
          <w:iCs/>
          <w:sz w:val="22"/>
          <w:szCs w:val="22"/>
          <w:u w:val="single"/>
        </w:rPr>
        <w:t>.00(GST included</w:t>
      </w:r>
      <w:r w:rsidR="00B4719F" w:rsidRPr="00266EBC">
        <w:rPr>
          <w:b/>
          <w:bCs/>
          <w:iCs/>
          <w:sz w:val="22"/>
          <w:szCs w:val="22"/>
          <w:u w:val="single"/>
        </w:rPr>
        <w:t>)</w:t>
      </w:r>
      <w:r w:rsidR="00B33EE7" w:rsidRPr="00266EBC">
        <w:rPr>
          <w:b/>
          <w:bCs/>
          <w:iCs/>
          <w:sz w:val="22"/>
          <w:szCs w:val="22"/>
          <w:u w:val="single"/>
        </w:rPr>
        <w:t xml:space="preserve"> </w:t>
      </w:r>
      <w:r w:rsidRPr="00266EBC">
        <w:rPr>
          <w:b/>
          <w:bCs/>
          <w:iCs/>
          <w:sz w:val="22"/>
          <w:szCs w:val="22"/>
        </w:rPr>
        <w:t>-</w:t>
      </w:r>
      <w:r w:rsidRPr="00266EBC">
        <w:rPr>
          <w:rFonts w:cs="Mangal"/>
          <w:b/>
          <w:bCs/>
          <w:iCs/>
          <w:sz w:val="22"/>
          <w:szCs w:val="22"/>
          <w:lang w:bidi="hi-IN"/>
        </w:rPr>
        <w:t>non refundable</w:t>
      </w:r>
      <w:r w:rsidRPr="00266EBC">
        <w:rPr>
          <w:b/>
          <w:bCs/>
          <w:iCs/>
          <w:sz w:val="22"/>
          <w:szCs w:val="22"/>
        </w:rPr>
        <w:t xml:space="preserve"> (if deposited earlier please ignore it) other wise tender will not be accepted</w:t>
      </w:r>
      <w:r w:rsidRPr="00266EBC">
        <w:rPr>
          <w:iCs/>
          <w:sz w:val="22"/>
          <w:szCs w:val="22"/>
        </w:rPr>
        <w:t>.</w:t>
      </w:r>
      <w:r w:rsidR="00F55867" w:rsidRPr="00266EBC">
        <w:rPr>
          <w:iCs/>
          <w:sz w:val="22"/>
          <w:szCs w:val="22"/>
        </w:rPr>
        <w:t xml:space="preserve"> (</w:t>
      </w:r>
      <w:r w:rsidR="00F55867" w:rsidRPr="00266EBC">
        <w:rPr>
          <w:b/>
          <w:bCs/>
          <w:iCs/>
          <w:sz w:val="22"/>
          <w:szCs w:val="22"/>
        </w:rPr>
        <w:t>MSME EXEMPTED</w:t>
      </w:r>
      <w:r w:rsidR="00F55867" w:rsidRPr="00266EBC">
        <w:rPr>
          <w:iCs/>
          <w:sz w:val="22"/>
          <w:szCs w:val="22"/>
        </w:rPr>
        <w:t>)</w:t>
      </w:r>
    </w:p>
    <w:p w:rsidR="007F0F83" w:rsidRPr="00266EBC" w:rsidRDefault="007F0F83" w:rsidP="005D38F9">
      <w:pPr>
        <w:pStyle w:val="ListParagraph"/>
        <w:numPr>
          <w:ilvl w:val="0"/>
          <w:numId w:val="1"/>
        </w:numPr>
        <w:jc w:val="both"/>
      </w:pPr>
      <w:r w:rsidRPr="00A36947">
        <w:rPr>
          <w:b/>
          <w:bCs/>
        </w:rPr>
        <w:t>Approval of art work must be obtained in respect of approved items before supply made</w:t>
      </w:r>
      <w:r w:rsidR="00B4719F" w:rsidRPr="00266EBC">
        <w:t>.</w:t>
      </w:r>
    </w:p>
    <w:p w:rsidR="007F0F83" w:rsidRPr="00266EBC" w:rsidRDefault="007F0F83" w:rsidP="005D38F9">
      <w:pPr>
        <w:pStyle w:val="ListParagraph"/>
        <w:numPr>
          <w:ilvl w:val="0"/>
          <w:numId w:val="1"/>
        </w:numPr>
        <w:jc w:val="both"/>
      </w:pPr>
      <w:r w:rsidRPr="00266EBC">
        <w:t>Competent authority reserves the right to cancel the tender.</w:t>
      </w:r>
    </w:p>
    <w:p w:rsidR="00A227CF" w:rsidRPr="00266EBC" w:rsidRDefault="00A227CF" w:rsidP="005D38F9">
      <w:pPr>
        <w:pStyle w:val="ListParagraph"/>
        <w:numPr>
          <w:ilvl w:val="0"/>
          <w:numId w:val="1"/>
        </w:numPr>
        <w:autoSpaceDE w:val="0"/>
        <w:autoSpaceDN w:val="0"/>
        <w:adjustRightInd w:val="0"/>
        <w:jc w:val="both"/>
        <w:rPr>
          <w:rFonts w:cs="Times-Bold"/>
          <w:lang w:bidi="hi-IN"/>
        </w:rPr>
      </w:pPr>
      <w:r w:rsidRPr="00266EBC">
        <w:rPr>
          <w:rFonts w:cs="Times-Bold"/>
          <w:lang w:bidi="hi-IN"/>
        </w:rPr>
        <w:t xml:space="preserve">No deviation from </w:t>
      </w:r>
      <w:r w:rsidR="00B4719F" w:rsidRPr="00266EBC">
        <w:rPr>
          <w:rFonts w:cs="Times-Bold"/>
          <w:lang w:bidi="hi-IN"/>
        </w:rPr>
        <w:t>Sample on</w:t>
      </w:r>
      <w:r w:rsidR="002F7B89" w:rsidRPr="00266EBC">
        <w:rPr>
          <w:rFonts w:cs="Times-Bold"/>
          <w:lang w:bidi="hi-IN"/>
        </w:rPr>
        <w:t xml:space="preserve"> any count such as size, quality</w:t>
      </w:r>
      <w:r w:rsidRPr="00266EBC">
        <w:rPr>
          <w:rFonts w:cs="Times-Bold"/>
          <w:lang w:bidi="hi-IN"/>
        </w:rPr>
        <w:t xml:space="preserve"> and color of printing will be accepted and in case of deviation, action against firm including </w:t>
      </w:r>
      <w:r w:rsidR="00E347A1" w:rsidRPr="00266EBC">
        <w:rPr>
          <w:rFonts w:cs="Times-Bold"/>
          <w:lang w:bidi="hi-IN"/>
        </w:rPr>
        <w:t>cancellation</w:t>
      </w:r>
      <w:r w:rsidR="002F7B89" w:rsidRPr="00266EBC">
        <w:rPr>
          <w:rFonts w:cs="Times-Bold"/>
          <w:lang w:bidi="hi-IN"/>
        </w:rPr>
        <w:t xml:space="preserve"> of order, Impose </w:t>
      </w:r>
      <w:r w:rsidR="00B4719F" w:rsidRPr="00266EBC">
        <w:rPr>
          <w:rFonts w:cs="Times-Bold"/>
          <w:lang w:bidi="hi-IN"/>
        </w:rPr>
        <w:t>of penalty,</w:t>
      </w:r>
      <w:r w:rsidRPr="00266EBC">
        <w:rPr>
          <w:rFonts w:cs="Times-Bold"/>
          <w:lang w:bidi="hi-IN"/>
        </w:rPr>
        <w:t xml:space="preserve"> black listing will be taken and payment will also not be made.</w:t>
      </w:r>
    </w:p>
    <w:p w:rsidR="007F0F83" w:rsidRPr="00266EBC" w:rsidRDefault="007F0F83" w:rsidP="005D38F9">
      <w:pPr>
        <w:ind w:left="360"/>
        <w:jc w:val="both"/>
        <w:rPr>
          <w:rFonts w:ascii="Aduren" w:hAnsi="Aduren" w:cs="Mangal"/>
          <w:b/>
          <w:bCs/>
          <w:iCs/>
          <w:sz w:val="22"/>
          <w:szCs w:val="22"/>
          <w:lang w:bidi="hi-IN"/>
        </w:rPr>
      </w:pPr>
      <w:r w:rsidRPr="00266EBC">
        <w:rPr>
          <w:rFonts w:ascii="Aduren" w:hAnsi="Aduren" w:cs="Mangal"/>
          <w:b/>
          <w:bCs/>
          <w:iCs/>
          <w:sz w:val="22"/>
          <w:szCs w:val="22"/>
          <w:lang w:bidi="hi-IN"/>
        </w:rPr>
        <w:t>I AGREE WITH THE ABOVE TERM &amp; CONDITIONS</w:t>
      </w:r>
    </w:p>
    <w:p w:rsidR="007F0F83" w:rsidRPr="00266EBC" w:rsidRDefault="007F0F83" w:rsidP="00A51839">
      <w:pPr>
        <w:jc w:val="both"/>
        <w:rPr>
          <w:sz w:val="22"/>
          <w:szCs w:val="22"/>
          <w:rtl/>
          <w:cs/>
        </w:rPr>
      </w:pPr>
    </w:p>
    <w:p w:rsidR="00DE62D6" w:rsidRDefault="00DE62D6" w:rsidP="005D38F9">
      <w:pPr>
        <w:ind w:left="360"/>
        <w:jc w:val="both"/>
        <w:rPr>
          <w:sz w:val="22"/>
          <w:szCs w:val="22"/>
        </w:rPr>
      </w:pPr>
    </w:p>
    <w:p w:rsidR="00DE62D6" w:rsidRDefault="00DE62D6" w:rsidP="005D38F9">
      <w:pPr>
        <w:ind w:left="360"/>
        <w:jc w:val="both"/>
        <w:rPr>
          <w:sz w:val="22"/>
          <w:szCs w:val="22"/>
        </w:rPr>
      </w:pPr>
    </w:p>
    <w:p w:rsidR="007F0F83" w:rsidRPr="00266EBC" w:rsidRDefault="007F0F83" w:rsidP="005D38F9">
      <w:pPr>
        <w:ind w:left="360"/>
        <w:jc w:val="both"/>
        <w:rPr>
          <w:sz w:val="22"/>
          <w:szCs w:val="22"/>
        </w:rPr>
      </w:pPr>
      <w:r w:rsidRPr="00266EBC">
        <w:rPr>
          <w:sz w:val="22"/>
          <w:szCs w:val="22"/>
        </w:rPr>
        <w:t xml:space="preserve">Date:                               </w:t>
      </w:r>
      <w:r w:rsidRPr="00266EBC">
        <w:rPr>
          <w:sz w:val="22"/>
          <w:szCs w:val="22"/>
        </w:rPr>
        <w:tab/>
      </w:r>
      <w:r w:rsidRPr="00266EBC">
        <w:rPr>
          <w:sz w:val="22"/>
          <w:szCs w:val="22"/>
        </w:rPr>
        <w:tab/>
      </w:r>
      <w:r w:rsidRPr="00266EBC">
        <w:rPr>
          <w:sz w:val="22"/>
          <w:szCs w:val="22"/>
        </w:rPr>
        <w:tab/>
      </w:r>
      <w:r w:rsidRPr="00266EBC">
        <w:rPr>
          <w:sz w:val="22"/>
          <w:szCs w:val="22"/>
        </w:rPr>
        <w:tab/>
      </w:r>
      <w:r w:rsidRPr="00266EBC">
        <w:rPr>
          <w:sz w:val="22"/>
          <w:szCs w:val="22"/>
        </w:rPr>
        <w:tab/>
      </w:r>
      <w:r w:rsidR="007E60C3" w:rsidRPr="00266EBC">
        <w:rPr>
          <w:sz w:val="22"/>
          <w:szCs w:val="22"/>
        </w:rPr>
        <w:t xml:space="preserve">             </w:t>
      </w:r>
      <w:r w:rsidRPr="00266EBC">
        <w:rPr>
          <w:sz w:val="22"/>
          <w:szCs w:val="22"/>
        </w:rPr>
        <w:t>SEAL &amp; SIGNATURE OF SUPPLIER</w:t>
      </w:r>
    </w:p>
    <w:p w:rsidR="007F0F83" w:rsidRPr="00266EBC" w:rsidRDefault="00B4719F" w:rsidP="005D38F9">
      <w:pPr>
        <w:jc w:val="both"/>
        <w:rPr>
          <w:sz w:val="22"/>
          <w:szCs w:val="22"/>
        </w:rPr>
      </w:pPr>
      <w:r w:rsidRPr="00266EBC">
        <w:rPr>
          <w:sz w:val="22"/>
          <w:szCs w:val="22"/>
        </w:rPr>
        <w:t xml:space="preserve">      Place</w:t>
      </w:r>
      <w:r w:rsidR="007F0F83" w:rsidRPr="00266EBC">
        <w:rPr>
          <w:sz w:val="22"/>
          <w:szCs w:val="22"/>
        </w:rPr>
        <w:t xml:space="preserve">: </w:t>
      </w:r>
    </w:p>
    <w:sectPr w:rsidR="007F0F83" w:rsidRPr="00266EBC"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B78BF"/>
    <w:rsid w:val="000C7871"/>
    <w:rsid w:val="000F09A2"/>
    <w:rsid w:val="001217B2"/>
    <w:rsid w:val="001264E5"/>
    <w:rsid w:val="00133FAB"/>
    <w:rsid w:val="00135160"/>
    <w:rsid w:val="00154BCB"/>
    <w:rsid w:val="00164145"/>
    <w:rsid w:val="002219FE"/>
    <w:rsid w:val="00223939"/>
    <w:rsid w:val="0026660E"/>
    <w:rsid w:val="00266EBC"/>
    <w:rsid w:val="002B4D6C"/>
    <w:rsid w:val="002B5922"/>
    <w:rsid w:val="002E2134"/>
    <w:rsid w:val="002E5CEA"/>
    <w:rsid w:val="002E7634"/>
    <w:rsid w:val="002F70B9"/>
    <w:rsid w:val="002F7B89"/>
    <w:rsid w:val="00307FD5"/>
    <w:rsid w:val="003754F8"/>
    <w:rsid w:val="0039317D"/>
    <w:rsid w:val="003A41EA"/>
    <w:rsid w:val="003B4CAD"/>
    <w:rsid w:val="004227BA"/>
    <w:rsid w:val="004621E2"/>
    <w:rsid w:val="0048654F"/>
    <w:rsid w:val="00497DD1"/>
    <w:rsid w:val="004F7A96"/>
    <w:rsid w:val="00522952"/>
    <w:rsid w:val="005755BB"/>
    <w:rsid w:val="00587CB8"/>
    <w:rsid w:val="005D38F9"/>
    <w:rsid w:val="006148A6"/>
    <w:rsid w:val="00627998"/>
    <w:rsid w:val="006557F8"/>
    <w:rsid w:val="00661B05"/>
    <w:rsid w:val="00662335"/>
    <w:rsid w:val="00670C00"/>
    <w:rsid w:val="006C5EA4"/>
    <w:rsid w:val="00711FCE"/>
    <w:rsid w:val="007257CA"/>
    <w:rsid w:val="007632D8"/>
    <w:rsid w:val="007C293E"/>
    <w:rsid w:val="007E60C3"/>
    <w:rsid w:val="007F0F83"/>
    <w:rsid w:val="00807A65"/>
    <w:rsid w:val="00854EF1"/>
    <w:rsid w:val="008562D7"/>
    <w:rsid w:val="008A15D2"/>
    <w:rsid w:val="008B6963"/>
    <w:rsid w:val="008C19EE"/>
    <w:rsid w:val="008C7684"/>
    <w:rsid w:val="00911BD9"/>
    <w:rsid w:val="00924C15"/>
    <w:rsid w:val="00926659"/>
    <w:rsid w:val="009515C7"/>
    <w:rsid w:val="00954201"/>
    <w:rsid w:val="00970291"/>
    <w:rsid w:val="00986586"/>
    <w:rsid w:val="009A264B"/>
    <w:rsid w:val="009A678A"/>
    <w:rsid w:val="009D1A65"/>
    <w:rsid w:val="009D1FFF"/>
    <w:rsid w:val="00A227CF"/>
    <w:rsid w:val="00A36947"/>
    <w:rsid w:val="00A4662E"/>
    <w:rsid w:val="00A51839"/>
    <w:rsid w:val="00A93AFC"/>
    <w:rsid w:val="00AB3BBA"/>
    <w:rsid w:val="00B10533"/>
    <w:rsid w:val="00B33EE7"/>
    <w:rsid w:val="00B4719F"/>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DE62D6"/>
    <w:rsid w:val="00DF012C"/>
    <w:rsid w:val="00E15720"/>
    <w:rsid w:val="00E33107"/>
    <w:rsid w:val="00E347A1"/>
    <w:rsid w:val="00E47D81"/>
    <w:rsid w:val="00EE0F13"/>
    <w:rsid w:val="00EE7AE1"/>
    <w:rsid w:val="00F55867"/>
    <w:rsid w:val="00F74C64"/>
    <w:rsid w:val="00FB3BE5"/>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31</cp:revision>
  <cp:lastPrinted>2024-05-29T07:49:00Z</cp:lastPrinted>
  <dcterms:created xsi:type="dcterms:W3CDTF">2018-07-03T12:17:00Z</dcterms:created>
  <dcterms:modified xsi:type="dcterms:W3CDTF">2025-03-17T10:15:00Z</dcterms:modified>
</cp:coreProperties>
</file>