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F0" w:rsidRPr="00814687" w:rsidRDefault="00872CF0" w:rsidP="001E5018">
      <w:pPr>
        <w:tabs>
          <w:tab w:val="left" w:pos="2130"/>
        </w:tabs>
        <w:jc w:val="right"/>
        <w:rPr>
          <w:rFonts w:ascii="Arial Unicode MS" w:eastAsia="Arial Unicode MS" w:hAnsi="Arial Unicode MS" w:cs="Arial Unicode MS"/>
        </w:rPr>
      </w:pPr>
      <w:r w:rsidRPr="00814687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-323850</wp:posOffset>
            </wp:positionV>
            <wp:extent cx="1714500" cy="866775"/>
            <wp:effectExtent l="19050" t="0" r="0" b="0"/>
            <wp:wrapNone/>
            <wp:docPr id="11" name="Picture 4" descr="LIC BILINGUAL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C BILINGUAL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XSpec="center" w:tblpY="204"/>
        <w:tblW w:w="3577" w:type="dxa"/>
        <w:tblLook w:val="04A0"/>
      </w:tblPr>
      <w:tblGrid>
        <w:gridCol w:w="3577"/>
      </w:tblGrid>
      <w:tr w:rsidR="007E524E" w:rsidRPr="00814687" w:rsidTr="007E524E">
        <w:trPr>
          <w:trHeight w:val="274"/>
        </w:trPr>
        <w:tc>
          <w:tcPr>
            <w:tcW w:w="3577" w:type="dxa"/>
            <w:shd w:val="clear" w:color="auto" w:fill="000000" w:themeFill="text1"/>
          </w:tcPr>
          <w:p w:rsidR="007E524E" w:rsidRPr="00814687" w:rsidRDefault="007E524E" w:rsidP="007E524E">
            <w:pPr>
              <w:tabs>
                <w:tab w:val="left" w:pos="213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814687">
              <w:rPr>
                <w:rFonts w:ascii="Arial Unicode MS" w:eastAsia="Arial Unicode MS" w:hAnsi="Arial Unicode MS" w:cs="Arial Unicode MS" w:hint="cs"/>
                <w:b/>
                <w:bCs/>
                <w:sz w:val="40"/>
                <w:szCs w:val="40"/>
                <w:cs/>
              </w:rPr>
              <w:t xml:space="preserve">प्रैस विज्ञप्ति </w:t>
            </w:r>
          </w:p>
        </w:tc>
      </w:tr>
    </w:tbl>
    <w:p w:rsidR="00872CF0" w:rsidRPr="00814687" w:rsidRDefault="00872CF0" w:rsidP="001E5018">
      <w:pPr>
        <w:tabs>
          <w:tab w:val="left" w:pos="2130"/>
        </w:tabs>
        <w:jc w:val="right"/>
        <w:rPr>
          <w:rFonts w:ascii="Arial Unicode MS" w:eastAsia="Arial Unicode MS" w:hAnsi="Arial Unicode MS" w:cs="Arial Unicode MS"/>
        </w:rPr>
      </w:pPr>
    </w:p>
    <w:tbl>
      <w:tblPr>
        <w:tblStyle w:val="TableGrid"/>
        <w:tblpPr w:leftFromText="180" w:rightFromText="180" w:vertAnchor="text" w:horzAnchor="margin" w:tblpY="358"/>
        <w:tblW w:w="0" w:type="auto"/>
        <w:tblLook w:val="04A0"/>
      </w:tblPr>
      <w:tblGrid>
        <w:gridCol w:w="3798"/>
      </w:tblGrid>
      <w:tr w:rsidR="007E524E" w:rsidRPr="00814687" w:rsidTr="007E524E">
        <w:trPr>
          <w:trHeight w:val="373"/>
        </w:trPr>
        <w:tc>
          <w:tcPr>
            <w:tcW w:w="3798" w:type="dxa"/>
            <w:shd w:val="clear" w:color="auto" w:fill="000000" w:themeFill="text1"/>
          </w:tcPr>
          <w:p w:rsidR="007E524E" w:rsidRPr="00814687" w:rsidRDefault="00D06A60" w:rsidP="007E524E">
            <w:pPr>
              <w:tabs>
                <w:tab w:val="left" w:pos="2130"/>
              </w:tabs>
              <w:jc w:val="both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>14.02.2025</w:t>
            </w:r>
            <w:r w:rsidR="007E524E" w:rsidRPr="00814687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 xml:space="preserve"> – </w:t>
            </w:r>
            <w:r w:rsidR="007E524E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 xml:space="preserve">अखिल भारतीय </w:t>
            </w:r>
          </w:p>
        </w:tc>
      </w:tr>
    </w:tbl>
    <w:p w:rsidR="006A2EAF" w:rsidRPr="00814687" w:rsidRDefault="006A2EAF" w:rsidP="001E5018">
      <w:pPr>
        <w:tabs>
          <w:tab w:val="left" w:pos="2130"/>
        </w:tabs>
        <w:jc w:val="right"/>
        <w:rPr>
          <w:rFonts w:ascii="Arial Unicode MS" w:eastAsia="Arial Unicode MS" w:hAnsi="Arial Unicode MS" w:cs="Arial Unicode MS"/>
        </w:rPr>
      </w:pPr>
    </w:p>
    <w:p w:rsidR="00D06A60" w:rsidRDefault="00D06A60" w:rsidP="00D06A60">
      <w:pPr>
        <w:jc w:val="both"/>
        <w:rPr>
          <w:rFonts w:ascii="Nirmala UI" w:hAnsi="Nirmala UI" w:cs="Nirmala UI"/>
          <w:b/>
          <w:bCs/>
          <w:szCs w:val="22"/>
        </w:rPr>
      </w:pPr>
    </w:p>
    <w:p w:rsidR="00D06A60" w:rsidRPr="005C7369" w:rsidRDefault="00D06A60" w:rsidP="00D06A60">
      <w:pPr>
        <w:jc w:val="both"/>
        <w:rPr>
          <w:rFonts w:ascii="Nirmala UI" w:hAnsi="Nirmala UI" w:cs="Nirmala UI"/>
          <w:b/>
          <w:bCs/>
          <w:szCs w:val="22"/>
        </w:rPr>
      </w:pPr>
      <w:r>
        <w:rPr>
          <w:rFonts w:ascii="Nirmala UI" w:hAnsi="Nirmala UI" w:cs="Nirmala UI" w:hint="cs"/>
          <w:b/>
          <w:bCs/>
          <w:szCs w:val="22"/>
          <w:cs/>
        </w:rPr>
        <w:t>भारतीय जीवन बीमा निगम</w:t>
      </w:r>
      <w:r w:rsidRPr="005C7369">
        <w:rPr>
          <w:rFonts w:ascii="Nirmala UI" w:hAnsi="Nirmala UI" w:cs="Nirmala UI"/>
          <w:b/>
          <w:bCs/>
          <w:szCs w:val="22"/>
          <w:cs/>
        </w:rPr>
        <w:t xml:space="preserve"> ने प्रोजेक्ट डाइव के तहत अगली पीढ़ी के </w:t>
      </w:r>
      <w:r w:rsidR="00B3418A" w:rsidRPr="00B3418A">
        <w:rPr>
          <w:rFonts w:ascii="Nirmala UI" w:hAnsi="Nirmala UI" w:cs="Nirmala UI"/>
          <w:b/>
          <w:bCs/>
          <w:szCs w:val="22"/>
          <w:cs/>
        </w:rPr>
        <w:t xml:space="preserve">कस्टमर एंगेजमेंट </w:t>
      </w:r>
      <w:r w:rsidRPr="005C7369">
        <w:rPr>
          <w:rFonts w:ascii="Nirmala UI" w:hAnsi="Nirmala UI" w:cs="Nirmala UI"/>
          <w:b/>
          <w:bCs/>
          <w:szCs w:val="22"/>
          <w:cs/>
        </w:rPr>
        <w:t>को बढ़ावा देने के लिए मार्केटिंग टेक</w:t>
      </w:r>
      <w:r w:rsidR="00B24118">
        <w:rPr>
          <w:rFonts w:ascii="Nirmala UI" w:hAnsi="Nirmala UI" w:cs="Nirmala UI"/>
          <w:b/>
          <w:bCs/>
          <w:szCs w:val="22"/>
        </w:rPr>
        <w:t xml:space="preserve"> </w:t>
      </w:r>
      <w:r w:rsidR="00B24118" w:rsidRPr="00B24118">
        <w:rPr>
          <w:rFonts w:ascii="Nirmala UI" w:hAnsi="Nirmala UI" w:cs="Nirmala UI"/>
          <w:b/>
          <w:bCs/>
          <w:szCs w:val="22"/>
        </w:rPr>
        <w:t>(</w:t>
      </w:r>
      <w:proofErr w:type="spellStart"/>
      <w:r w:rsidR="00B24118" w:rsidRPr="00B24118">
        <w:rPr>
          <w:rFonts w:ascii="Nirmala UI" w:hAnsi="Nirmala UI" w:cs="Nirmala UI"/>
          <w:b/>
          <w:bCs/>
          <w:szCs w:val="22"/>
        </w:rPr>
        <w:t>MarTech</w:t>
      </w:r>
      <w:proofErr w:type="spellEnd"/>
      <w:r w:rsidR="00B24118" w:rsidRPr="00B24118">
        <w:rPr>
          <w:rFonts w:ascii="Nirmala UI" w:hAnsi="Nirmala UI" w:cs="Nirmala UI"/>
          <w:b/>
          <w:bCs/>
          <w:szCs w:val="22"/>
        </w:rPr>
        <w:t xml:space="preserve">) </w:t>
      </w:r>
      <w:r w:rsidRPr="005C7369">
        <w:rPr>
          <w:rFonts w:ascii="Nirmala UI" w:hAnsi="Nirmala UI" w:cs="Nirmala UI"/>
          <w:b/>
          <w:bCs/>
          <w:szCs w:val="22"/>
          <w:cs/>
        </w:rPr>
        <w:t xml:space="preserve"> प्लेटफॉर्म लॉन्च </w:t>
      </w:r>
      <w:r w:rsidR="00B24118" w:rsidRPr="005C7369">
        <w:rPr>
          <w:rFonts w:ascii="Nirmala UI" w:hAnsi="Nirmala UI" w:cs="Nirmala UI"/>
          <w:b/>
          <w:bCs/>
          <w:szCs w:val="22"/>
          <w:cs/>
        </w:rPr>
        <w:t>किया</w:t>
      </w:r>
    </w:p>
    <w:p w:rsidR="00D06A60" w:rsidRDefault="00D06A60" w:rsidP="00D06A60">
      <w:pPr>
        <w:jc w:val="both"/>
        <w:rPr>
          <w:rFonts w:ascii="Nirmala UI" w:hAnsi="Nirmala UI" w:cs="Nirmala UI"/>
          <w:szCs w:val="22"/>
        </w:rPr>
      </w:pPr>
      <w:r w:rsidRPr="005C7369">
        <w:rPr>
          <w:rFonts w:ascii="Nirmala UI" w:hAnsi="Nirmala UI" w:cs="Nirmala UI"/>
          <w:szCs w:val="22"/>
          <w:cs/>
        </w:rPr>
        <w:t>भारत की सबसे बड़ी बीमा कंपनी भारतीय जीवन बीमा निगम (</w:t>
      </w:r>
      <w:r w:rsidRPr="005C7369">
        <w:rPr>
          <w:rFonts w:ascii="Nirmala UI" w:hAnsi="Nirmala UI" w:cs="Nirmala UI"/>
          <w:szCs w:val="22"/>
        </w:rPr>
        <w:t xml:space="preserve">LIC) </w:t>
      </w:r>
      <w:r w:rsidRPr="005C7369">
        <w:rPr>
          <w:rFonts w:ascii="Nirmala UI" w:hAnsi="Nirmala UI" w:cs="Nirmala UI"/>
          <w:szCs w:val="22"/>
          <w:cs/>
        </w:rPr>
        <w:t>ने अपना अत्याधुनिक मार्केटिंग टेक्नोलॉजी (</w:t>
      </w:r>
      <w:proofErr w:type="spellStart"/>
      <w:r w:rsidRPr="005C7369">
        <w:rPr>
          <w:rFonts w:ascii="Nirmala UI" w:hAnsi="Nirmala UI" w:cs="Nirmala UI"/>
          <w:szCs w:val="22"/>
        </w:rPr>
        <w:t>MarTech</w:t>
      </w:r>
      <w:proofErr w:type="spellEnd"/>
      <w:r w:rsidRPr="005C7369">
        <w:rPr>
          <w:rFonts w:ascii="Nirmala UI" w:hAnsi="Nirmala UI" w:cs="Nirmala UI"/>
          <w:szCs w:val="22"/>
        </w:rPr>
        <w:t xml:space="preserve">) </w:t>
      </w:r>
      <w:r w:rsidRPr="005C7369">
        <w:rPr>
          <w:rFonts w:ascii="Nirmala UI" w:hAnsi="Nirmala UI" w:cs="Nirmala UI"/>
          <w:szCs w:val="22"/>
          <w:cs/>
        </w:rPr>
        <w:t>प्लेटफॉर्म लॉन्च किया है</w:t>
      </w:r>
      <w:r w:rsidRPr="005C7369">
        <w:rPr>
          <w:rFonts w:ascii="Nirmala UI" w:hAnsi="Nirmala UI" w:cs="Nirmala UI"/>
          <w:szCs w:val="22"/>
        </w:rPr>
        <w:t xml:space="preserve">, </w:t>
      </w:r>
      <w:r w:rsidRPr="005C7369">
        <w:rPr>
          <w:rFonts w:ascii="Nirmala UI" w:hAnsi="Nirmala UI" w:cs="Nirmala UI"/>
          <w:szCs w:val="22"/>
          <w:cs/>
        </w:rPr>
        <w:t xml:space="preserve">जो </w:t>
      </w:r>
      <w:r>
        <w:rPr>
          <w:rFonts w:ascii="Nirmala UI" w:hAnsi="Nirmala UI" w:cs="Nirmala UI" w:hint="cs"/>
          <w:szCs w:val="22"/>
          <w:cs/>
        </w:rPr>
        <w:t>एलआईसी</w:t>
      </w:r>
      <w:r w:rsidRPr="005C7369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 w:hint="cs"/>
          <w:szCs w:val="22"/>
          <w:cs/>
        </w:rPr>
        <w:t>के</w:t>
      </w:r>
      <w:r w:rsidRPr="0036374A">
        <w:rPr>
          <w:rFonts w:ascii="Nirmala UI" w:hAnsi="Nirmala UI" w:cs="Nirmala UI"/>
          <w:szCs w:val="22"/>
          <w:cs/>
        </w:rPr>
        <w:t xml:space="preserve"> </w:t>
      </w:r>
      <w:r w:rsidRPr="005C7369">
        <w:rPr>
          <w:rFonts w:ascii="Nirmala UI" w:hAnsi="Nirmala UI" w:cs="Nirmala UI"/>
          <w:szCs w:val="22"/>
          <w:cs/>
        </w:rPr>
        <w:t xml:space="preserve">प्रोजेक्ट </w:t>
      </w:r>
      <w:r>
        <w:rPr>
          <w:rFonts w:ascii="Nirmala UI" w:hAnsi="Nirmala UI" w:cs="Nirmala UI" w:hint="cs"/>
          <w:szCs w:val="22"/>
          <w:cs/>
        </w:rPr>
        <w:t>डाइव(</w:t>
      </w:r>
      <w:r w:rsidRPr="005C7369">
        <w:rPr>
          <w:rFonts w:ascii="Nirmala UI" w:hAnsi="Nirmala UI" w:cs="Nirmala UI"/>
          <w:szCs w:val="22"/>
        </w:rPr>
        <w:t>DIVE</w:t>
      </w:r>
      <w:r>
        <w:rPr>
          <w:rFonts w:ascii="Nirmala UI" w:hAnsi="Nirmala UI" w:cs="Nirmala UI" w:hint="cs"/>
          <w:szCs w:val="22"/>
        </w:rPr>
        <w:t>),</w:t>
      </w:r>
      <w:r>
        <w:rPr>
          <w:rFonts w:ascii="Nirmala UI" w:hAnsi="Nirmala UI" w:cs="Nirmala UI" w:hint="cs"/>
          <w:szCs w:val="22"/>
          <w:cs/>
        </w:rPr>
        <w:t xml:space="preserve"> </w:t>
      </w:r>
      <w:r w:rsidR="00B3418A">
        <w:rPr>
          <w:rFonts w:ascii="Nirmala UI" w:hAnsi="Nirmala UI" w:cs="Nirmala UI" w:hint="cs"/>
          <w:szCs w:val="22"/>
          <w:cs/>
        </w:rPr>
        <w:t xml:space="preserve">एक </w:t>
      </w:r>
      <w:r w:rsidRPr="005C7369">
        <w:rPr>
          <w:rFonts w:ascii="Nirmala UI" w:hAnsi="Nirmala UI" w:cs="Nirmala UI"/>
          <w:szCs w:val="22"/>
          <w:cs/>
        </w:rPr>
        <w:t>महत्वाकांक्षी</w:t>
      </w:r>
      <w:r w:rsidRPr="005C7369">
        <w:rPr>
          <w:rFonts w:ascii="Nirmala UI" w:hAnsi="Nirmala UI" w:cs="Nirmala UI"/>
          <w:szCs w:val="22"/>
        </w:rPr>
        <w:t xml:space="preserve"> </w:t>
      </w:r>
      <w:r w:rsidRPr="005C7369">
        <w:rPr>
          <w:rFonts w:ascii="Nirmala UI" w:hAnsi="Nirmala UI" w:cs="Nirmala UI"/>
          <w:szCs w:val="22"/>
          <w:cs/>
        </w:rPr>
        <w:t>डिजिटल परिवर्तन पहल</w:t>
      </w:r>
      <w:r>
        <w:rPr>
          <w:rFonts w:ascii="Nirmala UI" w:hAnsi="Nirmala UI" w:cs="Nirmala UI" w:hint="cs"/>
          <w:szCs w:val="22"/>
        </w:rPr>
        <w:t>,</w:t>
      </w:r>
      <w:r w:rsidRPr="005C7369">
        <w:rPr>
          <w:rFonts w:ascii="Nirmala UI" w:hAnsi="Nirmala UI" w:cs="Nirmala UI"/>
          <w:szCs w:val="22"/>
          <w:cs/>
        </w:rPr>
        <w:t xml:space="preserve"> में पहला बड़ा मील का पत्थर साबित होगा। यह लॉन्च</w:t>
      </w:r>
      <w:r w:rsidRPr="005C7369">
        <w:rPr>
          <w:rFonts w:ascii="Nirmala UI" w:hAnsi="Nirmala UI" w:cs="Nirmala UI"/>
          <w:szCs w:val="22"/>
        </w:rPr>
        <w:t xml:space="preserve">, </w:t>
      </w:r>
      <w:r w:rsidRPr="005C7369">
        <w:rPr>
          <w:rFonts w:ascii="Nirmala UI" w:hAnsi="Nirmala UI" w:cs="Nirmala UI"/>
          <w:szCs w:val="22"/>
          <w:cs/>
        </w:rPr>
        <w:t xml:space="preserve">बीमा उद्योग में वैश्विक डिजिटल चैंपियन बनने की दिशा में </w:t>
      </w:r>
      <w:r>
        <w:rPr>
          <w:rFonts w:ascii="Nirmala UI" w:hAnsi="Nirmala UI" w:cs="Nirmala UI" w:hint="cs"/>
          <w:szCs w:val="22"/>
          <w:cs/>
        </w:rPr>
        <w:t>एलआईसी</w:t>
      </w:r>
      <w:r w:rsidRPr="005C7369">
        <w:rPr>
          <w:rFonts w:ascii="Nirmala UI" w:hAnsi="Nirmala UI" w:cs="Nirmala UI"/>
          <w:szCs w:val="22"/>
        </w:rPr>
        <w:t xml:space="preserve"> </w:t>
      </w:r>
      <w:r w:rsidRPr="005C7369">
        <w:rPr>
          <w:rFonts w:ascii="Nirmala UI" w:hAnsi="Nirmala UI" w:cs="Nirmala UI"/>
          <w:szCs w:val="22"/>
          <w:cs/>
        </w:rPr>
        <w:t>के पहले कदम का प्रतिनिधित्व करता है</w:t>
      </w:r>
      <w:r w:rsidRPr="005C7369">
        <w:rPr>
          <w:rFonts w:ascii="Nirmala UI" w:hAnsi="Nirmala UI" w:cs="Nirmala UI"/>
          <w:szCs w:val="22"/>
        </w:rPr>
        <w:t xml:space="preserve">, </w:t>
      </w:r>
      <w:r w:rsidRPr="005C7369">
        <w:rPr>
          <w:rFonts w:ascii="Nirmala UI" w:hAnsi="Nirmala UI" w:cs="Nirmala UI"/>
          <w:szCs w:val="22"/>
          <w:cs/>
        </w:rPr>
        <w:t xml:space="preserve">जो अभूतपूर्व पैमाने पर </w:t>
      </w:r>
      <w:r w:rsidR="0072040C" w:rsidRPr="00B3418A">
        <w:rPr>
          <w:rFonts w:ascii="Nirmala UI" w:hAnsi="Nirmala UI" w:cs="Nirmala UI"/>
          <w:szCs w:val="22"/>
          <w:cs/>
        </w:rPr>
        <w:t xml:space="preserve">कस्टमर एंगेजमेंट </w:t>
      </w:r>
      <w:r w:rsidRPr="005C7369">
        <w:rPr>
          <w:rFonts w:ascii="Nirmala UI" w:hAnsi="Nirmala UI" w:cs="Nirmala UI"/>
          <w:szCs w:val="22"/>
          <w:cs/>
        </w:rPr>
        <w:t xml:space="preserve">में क्रांतिकारी बदलाव लाने के लिए विश्व स्तरीय तकनीक </w:t>
      </w:r>
      <w:r>
        <w:rPr>
          <w:rFonts w:ascii="Nirmala UI" w:hAnsi="Nirmala UI" w:cs="Nirmala UI" w:hint="cs"/>
          <w:szCs w:val="22"/>
          <w:cs/>
        </w:rPr>
        <w:t>पर कार्य करता</w:t>
      </w:r>
      <w:r w:rsidRPr="005C7369">
        <w:rPr>
          <w:rFonts w:ascii="Nirmala UI" w:hAnsi="Nirmala UI" w:cs="Nirmala UI"/>
          <w:szCs w:val="22"/>
          <w:cs/>
        </w:rPr>
        <w:t xml:space="preserve"> है।</w:t>
      </w:r>
    </w:p>
    <w:p w:rsidR="00D06A60" w:rsidRPr="005C7369" w:rsidRDefault="00D06A60" w:rsidP="00D06A60">
      <w:pPr>
        <w:jc w:val="both"/>
        <w:rPr>
          <w:rFonts w:ascii="Nirmala UI" w:hAnsi="Nirmala UI" w:cs="Nirmala UI"/>
          <w:b/>
          <w:bCs/>
          <w:szCs w:val="22"/>
          <w:u w:val="single"/>
        </w:rPr>
      </w:pPr>
      <w:r w:rsidRPr="005C7369">
        <w:rPr>
          <w:rFonts w:ascii="Nirmala UI" w:hAnsi="Nirmala UI" w:cs="Nirmala UI"/>
          <w:b/>
          <w:bCs/>
          <w:szCs w:val="22"/>
          <w:u w:val="single"/>
          <w:cs/>
        </w:rPr>
        <w:t xml:space="preserve">भारतीय जीवन बीमा निगम के सीईओ </w:t>
      </w:r>
      <w:r w:rsidR="0072040C">
        <w:rPr>
          <w:rFonts w:ascii="Nirmala UI" w:hAnsi="Nirmala UI" w:cs="Nirmala UI"/>
          <w:b/>
          <w:bCs/>
          <w:szCs w:val="22"/>
          <w:u w:val="single"/>
          <w:cs/>
        </w:rPr>
        <w:t>तथा</w:t>
      </w:r>
      <w:r w:rsidRPr="005C7369">
        <w:rPr>
          <w:rFonts w:ascii="Nirmala UI" w:hAnsi="Nirmala UI" w:cs="Nirmala UI"/>
          <w:b/>
          <w:bCs/>
          <w:szCs w:val="22"/>
          <w:u w:val="single"/>
          <w:cs/>
        </w:rPr>
        <w:t xml:space="preserve"> एमडी श्री</w:t>
      </w:r>
      <w:r w:rsidR="0072040C">
        <w:rPr>
          <w:rFonts w:ascii="Nirmala UI" w:hAnsi="Nirmala UI" w:cs="Nirmala UI"/>
          <w:b/>
          <w:bCs/>
          <w:szCs w:val="22"/>
          <w:u w:val="single"/>
        </w:rPr>
        <w:t>.</w:t>
      </w:r>
      <w:r w:rsidRPr="005C7369">
        <w:rPr>
          <w:rFonts w:ascii="Nirmala UI" w:hAnsi="Nirmala UI" w:cs="Nirmala UI"/>
          <w:b/>
          <w:bCs/>
          <w:szCs w:val="22"/>
          <w:u w:val="single"/>
          <w:cs/>
        </w:rPr>
        <w:t xml:space="preserve"> सिद्धार्थ </w:t>
      </w:r>
      <w:r w:rsidR="00117FF1">
        <w:rPr>
          <w:rFonts w:ascii="Nirmala UI" w:hAnsi="Nirmala UI" w:cs="Nirmala UI"/>
          <w:b/>
          <w:bCs/>
          <w:szCs w:val="22"/>
          <w:u w:val="single"/>
          <w:cs/>
        </w:rPr>
        <w:t>महान्ति</w:t>
      </w:r>
      <w:r w:rsidRPr="005C7369">
        <w:rPr>
          <w:rFonts w:ascii="Nirmala UI" w:hAnsi="Nirmala UI" w:cs="Nirmala UI"/>
          <w:b/>
          <w:bCs/>
          <w:szCs w:val="22"/>
          <w:u w:val="single"/>
          <w:cs/>
        </w:rPr>
        <w:t xml:space="preserve"> ने कहा: </w:t>
      </w:r>
    </w:p>
    <w:p w:rsidR="00D06A60" w:rsidRDefault="00D06A60" w:rsidP="00D06A60">
      <w:pPr>
        <w:jc w:val="both"/>
        <w:rPr>
          <w:rFonts w:ascii="Nirmala UI" w:hAnsi="Nirmala UI" w:cs="Nirmala UI"/>
          <w:szCs w:val="22"/>
        </w:rPr>
      </w:pPr>
      <w:r w:rsidRPr="00645308">
        <w:rPr>
          <w:rFonts w:ascii="Nirmala UI" w:hAnsi="Nirmala UI" w:cs="Nirmala UI"/>
          <w:szCs w:val="22"/>
          <w:cs/>
        </w:rPr>
        <w:t>"</w:t>
      </w:r>
      <w:proofErr w:type="spellStart"/>
      <w:r w:rsidRPr="005C7369">
        <w:rPr>
          <w:rFonts w:ascii="Nirmala UI" w:hAnsi="Nirmala UI" w:cs="Nirmala UI"/>
          <w:szCs w:val="22"/>
        </w:rPr>
        <w:t>MarTech</w:t>
      </w:r>
      <w:proofErr w:type="spellEnd"/>
      <w:r w:rsidRPr="00645308">
        <w:rPr>
          <w:rFonts w:ascii="Nirmala UI" w:hAnsi="Nirmala UI" w:cs="Nirmala UI"/>
          <w:szCs w:val="22"/>
          <w:cs/>
        </w:rPr>
        <w:t xml:space="preserve"> प्लेटफॉर्म के लॉन्च के साथ</w:t>
      </w:r>
      <w:r w:rsidRPr="00645308">
        <w:rPr>
          <w:rFonts w:ascii="Nirmala UI" w:hAnsi="Nirmala UI" w:cs="Nirmala UI"/>
          <w:szCs w:val="22"/>
        </w:rPr>
        <w:t xml:space="preserve">, </w:t>
      </w:r>
      <w:r w:rsidRPr="005C7369">
        <w:rPr>
          <w:rFonts w:ascii="Nirmala UI" w:hAnsi="Nirmala UI" w:cs="Nirmala UI"/>
          <w:szCs w:val="22"/>
          <w:cs/>
        </w:rPr>
        <w:t>एलआईसी</w:t>
      </w:r>
      <w:r w:rsidRPr="00645308">
        <w:rPr>
          <w:rFonts w:ascii="Nirmala UI" w:hAnsi="Nirmala UI" w:cs="Nirmala UI"/>
          <w:szCs w:val="22"/>
        </w:rPr>
        <w:t xml:space="preserve"> </w:t>
      </w:r>
      <w:r w:rsidRPr="00645308">
        <w:rPr>
          <w:rFonts w:ascii="Nirmala UI" w:hAnsi="Nirmala UI" w:cs="Nirmala UI"/>
          <w:szCs w:val="22"/>
          <w:cs/>
        </w:rPr>
        <w:t>ने डिजिटल परिवर्तन की अपनी साहसिक नई यात्रा पर पहली छलांग लगाई है</w:t>
      </w:r>
      <w:r w:rsidRPr="00645308">
        <w:rPr>
          <w:rFonts w:ascii="Nirmala UI" w:hAnsi="Nirmala UI" w:cs="Nirmala UI"/>
          <w:szCs w:val="22"/>
        </w:rPr>
        <w:t xml:space="preserve">, </w:t>
      </w:r>
      <w:r w:rsidRPr="00645308">
        <w:rPr>
          <w:rFonts w:ascii="Nirmala UI" w:hAnsi="Nirmala UI" w:cs="Nirmala UI"/>
          <w:szCs w:val="22"/>
          <w:cs/>
        </w:rPr>
        <w:t xml:space="preserve">जो बीमा क्षेत्र में </w:t>
      </w:r>
      <w:r w:rsidR="00B3418A" w:rsidRPr="00B3418A">
        <w:rPr>
          <w:rFonts w:ascii="Nirmala UI" w:hAnsi="Nirmala UI" w:cs="Nirmala UI"/>
          <w:szCs w:val="22"/>
          <w:cs/>
        </w:rPr>
        <w:t xml:space="preserve">कस्टमर एंगेजमेंट </w:t>
      </w:r>
      <w:r w:rsidRPr="00645308">
        <w:rPr>
          <w:rFonts w:ascii="Nirmala UI" w:hAnsi="Nirmala UI" w:cs="Nirmala UI"/>
          <w:szCs w:val="22"/>
          <w:cs/>
        </w:rPr>
        <w:t>को फिर से परिभाषित करेगी। यह पहल पॉलिसीधारकों</w:t>
      </w:r>
      <w:r w:rsidRPr="00645308">
        <w:rPr>
          <w:rFonts w:ascii="Nirmala UI" w:hAnsi="Nirmala UI" w:cs="Nirmala UI"/>
          <w:szCs w:val="22"/>
        </w:rPr>
        <w:t xml:space="preserve">, </w:t>
      </w:r>
      <w:r w:rsidRPr="00645308">
        <w:rPr>
          <w:rFonts w:ascii="Nirmala UI" w:hAnsi="Nirmala UI" w:cs="Nirmala UI"/>
          <w:szCs w:val="22"/>
          <w:cs/>
        </w:rPr>
        <w:t xml:space="preserve">संभावित ग्राहकों और एजेंटों के साथ सहज और व्यक्तिगत तरीके से जुड़ने की हमारी क्षमता को मजबूत करती है। </w:t>
      </w:r>
      <w:proofErr w:type="spellStart"/>
      <w:r w:rsidR="00117FF1" w:rsidRPr="00645308">
        <w:rPr>
          <w:rFonts w:ascii="Nirmala UI" w:hAnsi="Nirmala UI" w:cs="Nirmala UI"/>
          <w:szCs w:val="22"/>
        </w:rPr>
        <w:t>MarTech</w:t>
      </w:r>
      <w:proofErr w:type="spellEnd"/>
      <w:r w:rsidRPr="00645308">
        <w:rPr>
          <w:rFonts w:ascii="Nirmala UI" w:hAnsi="Nirmala UI" w:cs="Nirmala UI"/>
          <w:szCs w:val="22"/>
          <w:cs/>
        </w:rPr>
        <w:t xml:space="preserve"> केवल एक तकनीकी उन्नयन से कहीं अधिक है - यह एक रणनीतिक बदलाव है</w:t>
      </w:r>
      <w:r w:rsidR="00B3418A">
        <w:rPr>
          <w:rFonts w:ascii="Nirmala UI" w:hAnsi="Nirmala UI" w:cs="Nirmala UI"/>
          <w:szCs w:val="22"/>
        </w:rPr>
        <w:t>,</w:t>
      </w:r>
      <w:r w:rsidRPr="00645308">
        <w:rPr>
          <w:rFonts w:ascii="Nirmala UI" w:hAnsi="Nirmala UI" w:cs="Nirmala UI"/>
          <w:szCs w:val="22"/>
          <w:cs/>
        </w:rPr>
        <w:t xml:space="preserve"> जो </w:t>
      </w:r>
      <w:r w:rsidRPr="005C7369">
        <w:rPr>
          <w:rFonts w:ascii="Nirmala UI" w:hAnsi="Nirmala UI" w:cs="Nirmala UI"/>
          <w:szCs w:val="22"/>
          <w:cs/>
        </w:rPr>
        <w:t>एलआईसी</w:t>
      </w:r>
      <w:r w:rsidRPr="00645308">
        <w:rPr>
          <w:rFonts w:ascii="Nirmala UI" w:hAnsi="Nirmala UI" w:cs="Nirmala UI"/>
          <w:szCs w:val="22"/>
        </w:rPr>
        <w:t xml:space="preserve"> </w:t>
      </w:r>
      <w:r w:rsidRPr="00645308">
        <w:rPr>
          <w:rFonts w:ascii="Nirmala UI" w:hAnsi="Nirmala UI" w:cs="Nirmala UI"/>
          <w:szCs w:val="22"/>
          <w:cs/>
        </w:rPr>
        <w:t xml:space="preserve">को डिजिटल बीमा नवाचार में एक वैश्विक </w:t>
      </w:r>
      <w:r>
        <w:rPr>
          <w:rFonts w:ascii="Nirmala UI" w:hAnsi="Nirmala UI" w:cs="Nirmala UI" w:hint="cs"/>
          <w:szCs w:val="22"/>
          <w:cs/>
        </w:rPr>
        <w:t>अधिनायक</w:t>
      </w:r>
      <w:r w:rsidRPr="00645308">
        <w:rPr>
          <w:rFonts w:ascii="Nirmala UI" w:hAnsi="Nirmala UI" w:cs="Nirmala UI"/>
          <w:szCs w:val="22"/>
          <w:cs/>
        </w:rPr>
        <w:t xml:space="preserve"> के रूप में स्थापित करता है। प्रोजेक्ट </w:t>
      </w:r>
      <w:r w:rsidRPr="00645308">
        <w:rPr>
          <w:rFonts w:ascii="Nirmala UI" w:hAnsi="Nirmala UI" w:cs="Nirmala UI"/>
          <w:szCs w:val="22"/>
        </w:rPr>
        <w:t xml:space="preserve">DIVE </w:t>
      </w:r>
      <w:r w:rsidRPr="00645308">
        <w:rPr>
          <w:rFonts w:ascii="Nirmala UI" w:hAnsi="Nirmala UI" w:cs="Nirmala UI"/>
          <w:szCs w:val="22"/>
          <w:cs/>
        </w:rPr>
        <w:t>भविष्य के लिए हमारे दृष्टिकोण का एक प्रमाण है</w:t>
      </w:r>
      <w:r w:rsidRPr="00645308">
        <w:rPr>
          <w:rFonts w:ascii="Nirmala UI" w:hAnsi="Nirmala UI" w:cs="Nirmala UI"/>
          <w:szCs w:val="22"/>
        </w:rPr>
        <w:t xml:space="preserve">, </w:t>
      </w:r>
      <w:r w:rsidRPr="00645308">
        <w:rPr>
          <w:rFonts w:ascii="Nirmala UI" w:hAnsi="Nirmala UI" w:cs="Nirmala UI"/>
          <w:szCs w:val="22"/>
          <w:cs/>
        </w:rPr>
        <w:t>और हम नए उद्योग मानक स्थापित करने के लिए प्रतिबद्ध हैं।"</w:t>
      </w:r>
    </w:p>
    <w:p w:rsidR="00D06A60" w:rsidRDefault="00D06A60" w:rsidP="00D06A60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645308">
        <w:rPr>
          <w:rFonts w:ascii="Nirmala UI" w:hAnsi="Nirmala UI" w:cs="Nirmala UI"/>
          <w:b/>
          <w:bCs/>
          <w:sz w:val="24"/>
          <w:szCs w:val="24"/>
          <w:cs/>
        </w:rPr>
        <w:t xml:space="preserve">एलआईसी के </w:t>
      </w:r>
      <w:r w:rsidR="00B3418A">
        <w:rPr>
          <w:rFonts w:ascii="Nirmala UI" w:hAnsi="Nirmala UI" w:cs="Nirmala UI"/>
          <w:b/>
          <w:bCs/>
          <w:sz w:val="24"/>
          <w:szCs w:val="24"/>
          <w:cs/>
        </w:rPr>
        <w:t xml:space="preserve">कस्टमर एंगेजमेंट </w:t>
      </w:r>
      <w:r w:rsidRPr="00645308">
        <w:rPr>
          <w:rFonts w:ascii="Nirmala UI" w:hAnsi="Nirmala UI" w:cs="Nirmala UI"/>
          <w:b/>
          <w:bCs/>
          <w:sz w:val="24"/>
          <w:szCs w:val="24"/>
          <w:cs/>
        </w:rPr>
        <w:t>के लिए एक बड़ा बदलाव</w:t>
      </w:r>
    </w:p>
    <w:p w:rsidR="00D06A60" w:rsidRPr="00645308" w:rsidRDefault="00D06A60" w:rsidP="00D06A60">
      <w:pPr>
        <w:jc w:val="both"/>
        <w:rPr>
          <w:rFonts w:ascii="Nirmala UI" w:hAnsi="Nirmala UI" w:cs="Nirmala UI"/>
          <w:szCs w:val="22"/>
        </w:rPr>
      </w:pPr>
      <w:proofErr w:type="spellStart"/>
      <w:r w:rsidRPr="00645308">
        <w:rPr>
          <w:rFonts w:ascii="Nirmala UI" w:hAnsi="Nirmala UI" w:cs="Nirmala UI"/>
          <w:szCs w:val="22"/>
        </w:rPr>
        <w:t>MarTech</w:t>
      </w:r>
      <w:proofErr w:type="spellEnd"/>
      <w:r w:rsidRPr="00645308">
        <w:rPr>
          <w:rFonts w:ascii="Nirmala UI" w:hAnsi="Nirmala UI" w:cs="Nirmala UI"/>
          <w:szCs w:val="22"/>
        </w:rPr>
        <w:t xml:space="preserve"> </w:t>
      </w:r>
      <w:r w:rsidRPr="00645308">
        <w:rPr>
          <w:rFonts w:ascii="Nirmala UI" w:hAnsi="Nirmala UI" w:cs="Nirmala UI"/>
          <w:szCs w:val="22"/>
          <w:cs/>
        </w:rPr>
        <w:t>प्लेटफ़ॉर्म एक बुद्धिमान</w:t>
      </w:r>
      <w:r w:rsidRPr="00645308">
        <w:rPr>
          <w:rFonts w:ascii="Nirmala UI" w:hAnsi="Nirmala UI" w:cs="Nirmala UI"/>
          <w:szCs w:val="22"/>
        </w:rPr>
        <w:t xml:space="preserve">, </w:t>
      </w:r>
      <w:r w:rsidRPr="00645308">
        <w:rPr>
          <w:rFonts w:ascii="Nirmala UI" w:hAnsi="Nirmala UI" w:cs="Nirmala UI"/>
          <w:szCs w:val="22"/>
          <w:cs/>
        </w:rPr>
        <w:t>बहु-चैनल जुड़ाव क्षमता पेश करता है</w:t>
      </w:r>
      <w:r w:rsidRPr="00645308">
        <w:rPr>
          <w:rFonts w:ascii="Nirmala UI" w:hAnsi="Nirmala UI" w:cs="Nirmala UI"/>
          <w:szCs w:val="22"/>
        </w:rPr>
        <w:t xml:space="preserve">, </w:t>
      </w:r>
      <w:r w:rsidRPr="00645308">
        <w:rPr>
          <w:rFonts w:ascii="Nirmala UI" w:hAnsi="Nirmala UI" w:cs="Nirmala UI"/>
          <w:szCs w:val="22"/>
          <w:cs/>
        </w:rPr>
        <w:t xml:space="preserve">जो </w:t>
      </w:r>
      <w:r w:rsidRPr="00645308">
        <w:rPr>
          <w:rFonts w:ascii="Nirmala UI" w:hAnsi="Nirmala UI" w:cs="Nirmala UI"/>
          <w:szCs w:val="22"/>
        </w:rPr>
        <w:t xml:space="preserve">LIC </w:t>
      </w:r>
      <w:r w:rsidRPr="00645308">
        <w:rPr>
          <w:rFonts w:ascii="Nirmala UI" w:hAnsi="Nirmala UI" w:cs="Nirmala UI"/>
          <w:szCs w:val="22"/>
          <w:cs/>
        </w:rPr>
        <w:t xml:space="preserve">को हमेशा </w:t>
      </w:r>
      <w:r>
        <w:rPr>
          <w:rFonts w:ascii="Nirmala UI" w:hAnsi="Nirmala UI" w:cs="Nirmala UI" w:hint="cs"/>
          <w:szCs w:val="22"/>
          <w:cs/>
        </w:rPr>
        <w:t>चलने</w:t>
      </w:r>
      <w:r w:rsidRPr="00645308">
        <w:rPr>
          <w:rFonts w:ascii="Nirmala UI" w:hAnsi="Nirmala UI" w:cs="Nirmala UI"/>
          <w:szCs w:val="22"/>
          <w:cs/>
        </w:rPr>
        <w:t xml:space="preserve"> वाले </w:t>
      </w:r>
      <w:r w:rsidR="008A3DDC">
        <w:rPr>
          <w:rFonts w:ascii="Nirmala UI" w:hAnsi="Nirmala UI" w:cs="Nirmala UI" w:hint="cs"/>
          <w:szCs w:val="22"/>
          <w:cs/>
        </w:rPr>
        <w:t>अत्या</w:t>
      </w:r>
      <w:r>
        <w:rPr>
          <w:rFonts w:ascii="Nirmala UI" w:hAnsi="Nirmala UI" w:cs="Nirmala UI" w:hint="cs"/>
          <w:szCs w:val="22"/>
          <w:cs/>
        </w:rPr>
        <w:t>धिक निजी अभियानों को</w:t>
      </w:r>
      <w:r w:rsidRPr="00645308">
        <w:rPr>
          <w:rFonts w:ascii="Nirmala UI" w:hAnsi="Nirmala UI" w:cs="Nirmala UI"/>
          <w:szCs w:val="22"/>
          <w:cs/>
        </w:rPr>
        <w:t xml:space="preserve"> चलाने में सक्षम बनाता है</w:t>
      </w:r>
      <w:r w:rsidR="00B3418A">
        <w:rPr>
          <w:rFonts w:ascii="Nirmala UI" w:hAnsi="Nirmala UI" w:cs="Nirmala UI"/>
          <w:szCs w:val="22"/>
        </w:rPr>
        <w:t>,</w:t>
      </w:r>
      <w:r w:rsidRPr="00645308">
        <w:rPr>
          <w:rFonts w:ascii="Nirmala UI" w:hAnsi="Nirmala UI" w:cs="Nirmala UI"/>
          <w:szCs w:val="22"/>
          <w:cs/>
        </w:rPr>
        <w:t xml:space="preserve"> जो ग्राहक अनुभव को </w:t>
      </w:r>
      <w:r>
        <w:rPr>
          <w:rFonts w:ascii="Nirmala UI" w:hAnsi="Nirmala UI" w:cs="Nirmala UI" w:hint="cs"/>
          <w:szCs w:val="22"/>
          <w:cs/>
        </w:rPr>
        <w:t>सुखद बनाता</w:t>
      </w:r>
      <w:r w:rsidRPr="00645308">
        <w:rPr>
          <w:rFonts w:ascii="Nirmala UI" w:hAnsi="Nirmala UI" w:cs="Nirmala UI"/>
          <w:szCs w:val="22"/>
          <w:cs/>
        </w:rPr>
        <w:t xml:space="preserve"> है और व्यवसाय विकास को बढ़ावा देता है। प्रोजेक्ट </w:t>
      </w:r>
      <w:r w:rsidRPr="00645308">
        <w:rPr>
          <w:rFonts w:ascii="Nirmala UI" w:hAnsi="Nirmala UI" w:cs="Nirmala UI"/>
          <w:szCs w:val="22"/>
        </w:rPr>
        <w:t xml:space="preserve">DIVE </w:t>
      </w:r>
      <w:r w:rsidRPr="00645308">
        <w:rPr>
          <w:rFonts w:ascii="Nirmala UI" w:hAnsi="Nirmala UI" w:cs="Nirmala UI"/>
          <w:szCs w:val="22"/>
          <w:cs/>
        </w:rPr>
        <w:t xml:space="preserve">के </w:t>
      </w:r>
      <w:r>
        <w:rPr>
          <w:rFonts w:ascii="Nirmala UI" w:hAnsi="Nirmala UI" w:cs="Nirmala UI" w:hint="cs"/>
          <w:szCs w:val="22"/>
          <w:cs/>
        </w:rPr>
        <w:t>तहत</w:t>
      </w:r>
      <w:r w:rsidRPr="00645308">
        <w:rPr>
          <w:rFonts w:ascii="Nirmala UI" w:hAnsi="Nirmala UI" w:cs="Nirmala UI"/>
          <w:szCs w:val="22"/>
          <w:cs/>
        </w:rPr>
        <w:t xml:space="preserve"> पहले स्तंभ के साथ अब </w:t>
      </w:r>
      <w:r w:rsidRPr="00645308">
        <w:rPr>
          <w:rFonts w:ascii="Nirmala UI" w:hAnsi="Nirmala UI" w:cs="Nirmala UI"/>
          <w:szCs w:val="22"/>
        </w:rPr>
        <w:t xml:space="preserve">LIC </w:t>
      </w:r>
      <w:r w:rsidRPr="00645308">
        <w:rPr>
          <w:rFonts w:ascii="Nirmala UI" w:hAnsi="Nirmala UI" w:cs="Nirmala UI"/>
          <w:szCs w:val="22"/>
          <w:cs/>
        </w:rPr>
        <w:t>नवाचार</w:t>
      </w:r>
      <w:r w:rsidRPr="00645308">
        <w:rPr>
          <w:rFonts w:ascii="Nirmala UI" w:hAnsi="Nirmala UI" w:cs="Nirmala UI"/>
          <w:szCs w:val="22"/>
        </w:rPr>
        <w:t xml:space="preserve">, </w:t>
      </w:r>
      <w:r w:rsidRPr="00645308">
        <w:rPr>
          <w:rFonts w:ascii="Nirmala UI" w:hAnsi="Nirmala UI" w:cs="Nirmala UI"/>
          <w:szCs w:val="22"/>
          <w:cs/>
        </w:rPr>
        <w:t xml:space="preserve">ग्राहक केंद्रितता और डिजिटल उत्कृष्टता के लिए अपनी प्रतिबद्धता को मजबूत करता है। जैसे-जैसे प्रोजेक्ट </w:t>
      </w:r>
      <w:r w:rsidRPr="00645308">
        <w:rPr>
          <w:rFonts w:ascii="Nirmala UI" w:hAnsi="Nirmala UI" w:cs="Nirmala UI"/>
          <w:szCs w:val="22"/>
        </w:rPr>
        <w:t xml:space="preserve">DIVE </w:t>
      </w:r>
      <w:r w:rsidRPr="00645308">
        <w:rPr>
          <w:rFonts w:ascii="Nirmala UI" w:hAnsi="Nirmala UI" w:cs="Nirmala UI"/>
          <w:szCs w:val="22"/>
          <w:cs/>
        </w:rPr>
        <w:t>आगे बढ़ेगा</w:t>
      </w:r>
      <w:r w:rsidRPr="00645308">
        <w:rPr>
          <w:rFonts w:ascii="Nirmala UI" w:hAnsi="Nirmala UI" w:cs="Nirmala UI"/>
          <w:szCs w:val="22"/>
        </w:rPr>
        <w:t xml:space="preserve">, LIC </w:t>
      </w:r>
      <w:r w:rsidR="008E5FBE">
        <w:rPr>
          <w:rFonts w:ascii="Nirmala UI" w:hAnsi="Nirmala UI" w:cs="Nirmala UI"/>
          <w:szCs w:val="22"/>
          <w:cs/>
        </w:rPr>
        <w:t xml:space="preserve">नेक्स्ट जेन </w:t>
      </w:r>
      <w:r w:rsidRPr="00645308">
        <w:rPr>
          <w:rFonts w:ascii="Nirmala UI" w:hAnsi="Nirmala UI" w:cs="Nirmala UI"/>
          <w:szCs w:val="22"/>
          <w:cs/>
        </w:rPr>
        <w:t>डिजिटल क्षमताओं को पेश करना जारी रखेगा</w:t>
      </w:r>
      <w:r w:rsidRPr="00645308">
        <w:rPr>
          <w:rFonts w:ascii="Nirmala UI" w:hAnsi="Nirmala UI" w:cs="Nirmala UI"/>
          <w:szCs w:val="22"/>
        </w:rPr>
        <w:t xml:space="preserve">, </w:t>
      </w:r>
      <w:r w:rsidRPr="00645308">
        <w:rPr>
          <w:rFonts w:ascii="Nirmala UI" w:hAnsi="Nirmala UI" w:cs="Nirmala UI"/>
          <w:szCs w:val="22"/>
          <w:cs/>
        </w:rPr>
        <w:t xml:space="preserve">यह सुनिश्चित करते हुए कि </w:t>
      </w:r>
      <w:r>
        <w:rPr>
          <w:rFonts w:ascii="Nirmala UI" w:hAnsi="Nirmala UI" w:cs="Nirmala UI" w:hint="cs"/>
          <w:szCs w:val="22"/>
          <w:cs/>
        </w:rPr>
        <w:t>वह</w:t>
      </w:r>
      <w:r w:rsidRPr="00645308">
        <w:rPr>
          <w:rFonts w:ascii="Nirmala UI" w:hAnsi="Nirmala UI" w:cs="Nirmala UI"/>
          <w:szCs w:val="22"/>
          <w:cs/>
        </w:rPr>
        <w:t xml:space="preserve"> वैश्विक बीमा परिदृश्य में सबसे आगे रहे।</w:t>
      </w:r>
    </w:p>
    <w:p w:rsidR="003154B8" w:rsidRPr="00D06A60" w:rsidRDefault="00B1087C" w:rsidP="007E524E">
      <w:pPr>
        <w:spacing w:line="240" w:lineRule="auto"/>
        <w:jc w:val="both"/>
        <w:rPr>
          <w:rFonts w:ascii="Nirmala UI" w:eastAsia="Arial Unicode MS" w:hAnsi="Nirmala UI" w:cs="Nirmala UI"/>
          <w:szCs w:val="22"/>
          <w:cs/>
        </w:rPr>
      </w:pPr>
      <w:r w:rsidRPr="00D06A60">
        <w:rPr>
          <w:rFonts w:ascii="Nirmala UI" w:eastAsia="Arial Unicode MS" w:hAnsi="Nirmala UI" w:cs="Nirmala UI"/>
          <w:szCs w:val="22"/>
          <w:cs/>
        </w:rPr>
        <w:t xml:space="preserve">दिनांक </w:t>
      </w:r>
      <w:r w:rsidR="00D06A60" w:rsidRPr="00D06A60">
        <w:rPr>
          <w:rFonts w:ascii="Nirmala UI" w:eastAsia="Arial Unicode MS" w:hAnsi="Nirmala UI" w:cs="Nirmala UI"/>
          <w:szCs w:val="22"/>
        </w:rPr>
        <w:t xml:space="preserve">14 </w:t>
      </w:r>
      <w:r w:rsidR="00D06A60" w:rsidRPr="00D06A60">
        <w:rPr>
          <w:rFonts w:ascii="Nirmala UI" w:eastAsia="Arial Unicode MS" w:hAnsi="Nirmala UI" w:cs="Nirmala UI"/>
          <w:szCs w:val="22"/>
          <w:cs/>
        </w:rPr>
        <w:t>फरवरी</w:t>
      </w:r>
      <w:r w:rsidR="00D06A60" w:rsidRPr="00D06A60">
        <w:rPr>
          <w:rFonts w:ascii="Nirmala UI" w:eastAsia="Arial Unicode MS" w:hAnsi="Nirmala UI" w:cs="Nirmala UI"/>
          <w:szCs w:val="22"/>
        </w:rPr>
        <w:t>, 2025</w:t>
      </w:r>
    </w:p>
    <w:p w:rsidR="007C5361" w:rsidRPr="00D06A60" w:rsidRDefault="000D61C3" w:rsidP="007E524E">
      <w:pPr>
        <w:spacing w:line="240" w:lineRule="auto"/>
        <w:jc w:val="both"/>
        <w:rPr>
          <w:rFonts w:ascii="Nirmala UI" w:eastAsia="Arial Unicode MS" w:hAnsi="Nirmala UI" w:cs="Nirmala UI"/>
          <w:szCs w:val="22"/>
        </w:rPr>
      </w:pPr>
      <w:r w:rsidRPr="00D06A60">
        <w:rPr>
          <w:rFonts w:ascii="Nirmala UI" w:eastAsia="Arial Unicode MS" w:hAnsi="Nirmala UI" w:cs="Nirmala UI"/>
          <w:szCs w:val="22"/>
          <w:cs/>
        </w:rPr>
        <w:t xml:space="preserve">स्थान - </w:t>
      </w:r>
      <w:r w:rsidR="00814687" w:rsidRPr="00D06A60">
        <w:rPr>
          <w:rFonts w:ascii="Nirmala UI" w:eastAsia="Arial Unicode MS" w:hAnsi="Nirmala UI" w:cs="Nirmala UI"/>
          <w:szCs w:val="22"/>
          <w:cs/>
        </w:rPr>
        <w:t>मुंबई ।</w:t>
      </w:r>
    </w:p>
    <w:p w:rsidR="007E524E" w:rsidRPr="00D06A60" w:rsidRDefault="00814687" w:rsidP="007C5361">
      <w:pPr>
        <w:rPr>
          <w:rFonts w:ascii="Nirmala UI" w:eastAsia="Arial Unicode MS" w:hAnsi="Nirmala UI" w:cs="Nirmala UI"/>
          <w:b/>
          <w:bCs/>
          <w:sz w:val="20"/>
          <w:u w:val="single"/>
        </w:rPr>
      </w:pPr>
      <w:r w:rsidRPr="00D06A60">
        <w:rPr>
          <w:rFonts w:ascii="Nirmala UI" w:eastAsia="Arial Unicode MS" w:hAnsi="Nirmala UI" w:cs="Nirmala UI"/>
          <w:sz w:val="20"/>
          <w:cs/>
        </w:rPr>
        <w:t>अधिक जानकारी के लिए कृपया संपर्क करें: कार्यकारी निदेशक (सीसी)</w:t>
      </w:r>
      <w:r w:rsidR="00D06A60">
        <w:rPr>
          <w:rFonts w:ascii="Nirmala UI" w:eastAsia="Arial Unicode MS" w:hAnsi="Nirmala UI" w:cs="Nirmala UI"/>
          <w:sz w:val="20"/>
        </w:rPr>
        <w:t>,</w:t>
      </w:r>
      <w:r w:rsidRPr="00D06A60">
        <w:rPr>
          <w:rFonts w:ascii="Nirmala UI" w:eastAsia="Arial Unicode MS" w:hAnsi="Nirmala UI" w:cs="Nirmala UI"/>
          <w:sz w:val="20"/>
          <w:cs/>
        </w:rPr>
        <w:t xml:space="preserve"> </w:t>
      </w:r>
      <w:r w:rsidR="000D61C3" w:rsidRPr="00D06A60">
        <w:rPr>
          <w:rFonts w:ascii="Nirmala UI" w:eastAsia="Arial Unicode MS" w:hAnsi="Nirmala UI" w:cs="Nirmala UI"/>
          <w:sz w:val="20"/>
          <w:cs/>
        </w:rPr>
        <w:t xml:space="preserve">भारतीय जीवन बीमा निगम </w:t>
      </w:r>
      <w:r w:rsidRPr="00D06A60">
        <w:rPr>
          <w:rFonts w:ascii="Nirmala UI" w:eastAsia="Arial Unicode MS" w:hAnsi="Nirmala UI" w:cs="Nirmala UI"/>
          <w:sz w:val="20"/>
        </w:rPr>
        <w:t xml:space="preserve">, </w:t>
      </w:r>
      <w:r w:rsidRPr="00D06A60">
        <w:rPr>
          <w:rFonts w:ascii="Nirmala UI" w:eastAsia="Arial Unicode MS" w:hAnsi="Nirmala UI" w:cs="Nirmala UI"/>
          <w:sz w:val="20"/>
          <w:cs/>
        </w:rPr>
        <w:t>केंद्रीय कार्यालय</w:t>
      </w:r>
      <w:r w:rsidRPr="00D06A60">
        <w:rPr>
          <w:rFonts w:ascii="Nirmala UI" w:eastAsia="Arial Unicode MS" w:hAnsi="Nirmala UI" w:cs="Nirmala UI"/>
          <w:sz w:val="20"/>
        </w:rPr>
        <w:t xml:space="preserve">, </w:t>
      </w:r>
      <w:r w:rsidRPr="00D06A60">
        <w:rPr>
          <w:rFonts w:ascii="Nirmala UI" w:eastAsia="Arial Unicode MS" w:hAnsi="Nirmala UI" w:cs="Nirmala UI"/>
          <w:sz w:val="20"/>
          <w:cs/>
        </w:rPr>
        <w:t xml:space="preserve">मुंबई। ईमेल आईडी: </w:t>
      </w:r>
      <w:r w:rsidRPr="00D06A60">
        <w:rPr>
          <w:rFonts w:ascii="Nirmala UI" w:eastAsia="Arial Unicode MS" w:hAnsi="Nirmala UI" w:cs="Nirmala UI"/>
          <w:sz w:val="20"/>
        </w:rPr>
        <w:t xml:space="preserve">ed_cc@licindia.com </w:t>
      </w:r>
      <w:r w:rsidRPr="00D06A60">
        <w:rPr>
          <w:rFonts w:ascii="Nirmala UI" w:eastAsia="Arial Unicode MS" w:hAnsi="Nirmala UI" w:cs="Nirmala UI"/>
          <w:sz w:val="20"/>
          <w:cs/>
        </w:rPr>
        <w:t xml:space="preserve">हमसे </w:t>
      </w:r>
      <w:r w:rsidRPr="00D06A60">
        <w:rPr>
          <w:rFonts w:ascii="Nirmala UI" w:eastAsia="Arial Unicode MS" w:hAnsi="Nirmala UI" w:cs="Nirmala UI"/>
          <w:sz w:val="20"/>
        </w:rPr>
        <w:t xml:space="preserve">www.licindia.in </w:t>
      </w:r>
      <w:r w:rsidRPr="00D06A60">
        <w:rPr>
          <w:rFonts w:ascii="Nirmala UI" w:eastAsia="Arial Unicode MS" w:hAnsi="Nirmala UI" w:cs="Nirmala UI"/>
          <w:sz w:val="20"/>
          <w:cs/>
        </w:rPr>
        <w:t xml:space="preserve">पर </w:t>
      </w:r>
      <w:r w:rsidR="000D61C3" w:rsidRPr="00D06A60">
        <w:rPr>
          <w:rFonts w:ascii="Nirmala UI" w:eastAsia="Arial Unicode MS" w:hAnsi="Nirmala UI" w:cs="Nirmala UI"/>
          <w:sz w:val="20"/>
          <w:cs/>
        </w:rPr>
        <w:t>विजिट करें</w:t>
      </w:r>
      <w:r w:rsidR="007C5361" w:rsidRPr="00D06A60">
        <w:rPr>
          <w:rFonts w:ascii="Nirmala UI" w:eastAsia="Arial Unicode MS" w:hAnsi="Nirmala UI" w:cs="Nirmala UI"/>
          <w:sz w:val="20"/>
          <w:cs/>
        </w:rPr>
        <w:t>।</w:t>
      </w:r>
      <w:r w:rsidR="000D61C3" w:rsidRPr="00D06A60">
        <w:rPr>
          <w:rFonts w:ascii="Nirmala UI" w:eastAsia="Arial Unicode MS" w:hAnsi="Nirmala UI" w:cs="Nirmala UI"/>
          <w:sz w:val="20"/>
          <w:cs/>
        </w:rPr>
        <w:t xml:space="preserve"> </w:t>
      </w:r>
      <w:r w:rsidRPr="00D06A60">
        <w:rPr>
          <w:rFonts w:ascii="Nirmala UI" w:eastAsia="Arial Unicode MS" w:hAnsi="Nirmala UI" w:cs="Nirmala UI"/>
          <w:b/>
          <w:bCs/>
          <w:sz w:val="20"/>
          <w:u w:val="single"/>
        </w:rPr>
        <w:t>___________________________________</w:t>
      </w:r>
      <w:r w:rsidR="007C5361" w:rsidRPr="00D06A60">
        <w:rPr>
          <w:rFonts w:ascii="Nirmala UI" w:eastAsia="Arial Unicode MS" w:hAnsi="Nirmala UI" w:cs="Nirmala UI"/>
          <w:b/>
          <w:bCs/>
          <w:sz w:val="20"/>
          <w:u w:val="single"/>
        </w:rPr>
        <w:t>__________________</w:t>
      </w:r>
      <w:r w:rsidR="00D06A60">
        <w:rPr>
          <w:rFonts w:ascii="Nirmala UI" w:eastAsia="Arial Unicode MS" w:hAnsi="Nirmala UI" w:cs="Nirmala UI"/>
          <w:b/>
          <w:bCs/>
          <w:sz w:val="20"/>
          <w:u w:val="single"/>
        </w:rPr>
        <w:t>____________________________________________________</w:t>
      </w:r>
      <w:r w:rsidR="007C5361" w:rsidRPr="00D06A60">
        <w:rPr>
          <w:rFonts w:ascii="Nirmala UI" w:eastAsia="Arial Unicode MS" w:hAnsi="Nirmala UI" w:cs="Nirmala UI"/>
          <w:b/>
          <w:bCs/>
          <w:sz w:val="20"/>
          <w:u w:val="single"/>
        </w:rPr>
        <w:t>_______</w:t>
      </w:r>
      <w:r w:rsidR="00D06A60">
        <w:rPr>
          <w:rFonts w:ascii="Nirmala UI" w:eastAsia="Arial Unicode MS" w:hAnsi="Nirmala UI" w:cs="Nirmala UI"/>
          <w:b/>
          <w:bCs/>
          <w:sz w:val="20"/>
          <w:u w:val="single"/>
        </w:rPr>
        <w:t>‌‌‌‌‌‌‌‌‌‌‌‌‌‌‌‌</w:t>
      </w:r>
    </w:p>
    <w:p w:rsidR="009464B9" w:rsidRPr="00D06A60" w:rsidRDefault="00814687" w:rsidP="007C5361">
      <w:pPr>
        <w:rPr>
          <w:rFonts w:ascii="Nirmala UI" w:eastAsia="Arial Unicode MS" w:hAnsi="Nirmala UI" w:cs="Nirmala UI"/>
          <w:sz w:val="20"/>
        </w:rPr>
      </w:pPr>
      <w:r w:rsidRPr="00D06A60">
        <w:rPr>
          <w:rFonts w:ascii="Nirmala UI" w:eastAsia="Arial Unicode MS" w:hAnsi="Nirmala UI" w:cs="Nirmala UI"/>
          <w:sz w:val="20"/>
          <w:cs/>
        </w:rPr>
        <w:t>हमारा मानना ​​है कि इस विज्ञप्ति में शामिल समाचार आपके पाठकों के लिए मूल्यवान हैं। हालाँकि हम आपको इसे जल्द से जल्द प्रकाशित करने के लिए धन्यवाद देना चाहेंगे</w:t>
      </w:r>
      <w:r w:rsidRPr="00D06A60">
        <w:rPr>
          <w:rFonts w:ascii="Nirmala UI" w:eastAsia="Arial Unicode MS" w:hAnsi="Nirmala UI" w:cs="Nirmala UI"/>
          <w:sz w:val="20"/>
        </w:rPr>
        <w:t xml:space="preserve">, </w:t>
      </w:r>
      <w:r w:rsidRPr="00D06A60">
        <w:rPr>
          <w:rFonts w:ascii="Nirmala UI" w:eastAsia="Arial Unicode MS" w:hAnsi="Nirmala UI" w:cs="Nirmala UI"/>
          <w:sz w:val="20"/>
          <w:cs/>
        </w:rPr>
        <w:t>लेकिन हम यह भी मानते हैं कि ऐसा करने का निर्णय पूरी तरह से आपका है।</w:t>
      </w:r>
    </w:p>
    <w:sectPr w:rsidR="009464B9" w:rsidRPr="00D06A60" w:rsidSect="007C5361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D2E57"/>
    <w:multiLevelType w:val="multilevel"/>
    <w:tmpl w:val="14A66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224E3"/>
    <w:multiLevelType w:val="hybridMultilevel"/>
    <w:tmpl w:val="C77ED8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A1C4B82"/>
    <w:multiLevelType w:val="hybridMultilevel"/>
    <w:tmpl w:val="FEE8954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B594D8A"/>
    <w:multiLevelType w:val="multilevel"/>
    <w:tmpl w:val="BC56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3620"/>
    <w:rsid w:val="00003620"/>
    <w:rsid w:val="000513CA"/>
    <w:rsid w:val="000D61C3"/>
    <w:rsid w:val="000F0441"/>
    <w:rsid w:val="000F147C"/>
    <w:rsid w:val="00117FF1"/>
    <w:rsid w:val="001B5B32"/>
    <w:rsid w:val="001D5AA2"/>
    <w:rsid w:val="001E5018"/>
    <w:rsid w:val="0025048A"/>
    <w:rsid w:val="00255BF9"/>
    <w:rsid w:val="00282CA8"/>
    <w:rsid w:val="002954C1"/>
    <w:rsid w:val="002D07C7"/>
    <w:rsid w:val="002F3C98"/>
    <w:rsid w:val="00301D38"/>
    <w:rsid w:val="003154B8"/>
    <w:rsid w:val="00375256"/>
    <w:rsid w:val="00382A4B"/>
    <w:rsid w:val="003E213D"/>
    <w:rsid w:val="00484B46"/>
    <w:rsid w:val="004A569C"/>
    <w:rsid w:val="004C22FF"/>
    <w:rsid w:val="004C4652"/>
    <w:rsid w:val="004C5FE4"/>
    <w:rsid w:val="00507167"/>
    <w:rsid w:val="0059156D"/>
    <w:rsid w:val="005B7327"/>
    <w:rsid w:val="005C3EA7"/>
    <w:rsid w:val="005C7318"/>
    <w:rsid w:val="005E58C8"/>
    <w:rsid w:val="006435D3"/>
    <w:rsid w:val="006A2EAF"/>
    <w:rsid w:val="00715E57"/>
    <w:rsid w:val="0072040C"/>
    <w:rsid w:val="00782108"/>
    <w:rsid w:val="007C5361"/>
    <w:rsid w:val="007E524E"/>
    <w:rsid w:val="00814687"/>
    <w:rsid w:val="008427F5"/>
    <w:rsid w:val="00872CF0"/>
    <w:rsid w:val="008A3DDC"/>
    <w:rsid w:val="008B3E91"/>
    <w:rsid w:val="008D630C"/>
    <w:rsid w:val="008E5FBE"/>
    <w:rsid w:val="009464B9"/>
    <w:rsid w:val="009835C2"/>
    <w:rsid w:val="0099024C"/>
    <w:rsid w:val="00A77801"/>
    <w:rsid w:val="00AB24CD"/>
    <w:rsid w:val="00AB38EF"/>
    <w:rsid w:val="00AD5E0A"/>
    <w:rsid w:val="00AE37AC"/>
    <w:rsid w:val="00AE4E3B"/>
    <w:rsid w:val="00B1087C"/>
    <w:rsid w:val="00B24118"/>
    <w:rsid w:val="00B3418A"/>
    <w:rsid w:val="00B42C6A"/>
    <w:rsid w:val="00B97BD9"/>
    <w:rsid w:val="00BB3086"/>
    <w:rsid w:val="00C504B7"/>
    <w:rsid w:val="00C817FB"/>
    <w:rsid w:val="00CA0817"/>
    <w:rsid w:val="00D06A60"/>
    <w:rsid w:val="00D84819"/>
    <w:rsid w:val="00D936E4"/>
    <w:rsid w:val="00E82732"/>
    <w:rsid w:val="00EF6672"/>
    <w:rsid w:val="00F52D56"/>
    <w:rsid w:val="00FB6BF3"/>
    <w:rsid w:val="00FF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A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8E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EF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504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5256"/>
    <w:pPr>
      <w:ind w:left="720"/>
      <w:contextualSpacing/>
    </w:pPr>
  </w:style>
  <w:style w:type="paragraph" w:customStyle="1" w:styleId="s15">
    <w:name w:val="s15"/>
    <w:basedOn w:val="Normal"/>
    <w:rsid w:val="00715E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GB"/>
    </w:rPr>
  </w:style>
  <w:style w:type="character" w:customStyle="1" w:styleId="bumpedfont15">
    <w:name w:val="bumpedfont15"/>
    <w:basedOn w:val="DefaultParagraphFont"/>
    <w:rsid w:val="00715E57"/>
  </w:style>
  <w:style w:type="character" w:customStyle="1" w:styleId="apple-converted-space">
    <w:name w:val="apple-converted-space"/>
    <w:basedOn w:val="DefaultParagraphFont"/>
    <w:rsid w:val="00715E57"/>
  </w:style>
  <w:style w:type="character" w:customStyle="1" w:styleId="hwtze">
    <w:name w:val="hwtze"/>
    <w:basedOn w:val="DefaultParagraphFont"/>
    <w:rsid w:val="004C22FF"/>
  </w:style>
  <w:style w:type="character" w:customStyle="1" w:styleId="rynqvb">
    <w:name w:val="rynqvb"/>
    <w:basedOn w:val="DefaultParagraphFont"/>
    <w:rsid w:val="004C22FF"/>
  </w:style>
  <w:style w:type="paragraph" w:styleId="HTMLPreformatted">
    <w:name w:val="HTML Preformatted"/>
    <w:basedOn w:val="Normal"/>
    <w:link w:val="HTMLPreformattedChar"/>
    <w:uiPriority w:val="99"/>
    <w:unhideWhenUsed/>
    <w:rsid w:val="00AE3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37AC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AE3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4D34-24D3-45C6-AC3A-0231F304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m.burchunde</dc:creator>
  <cp:lastModifiedBy>Mrinal </cp:lastModifiedBy>
  <cp:revision>8</cp:revision>
  <cp:lastPrinted>2025-02-14T13:26:00Z</cp:lastPrinted>
  <dcterms:created xsi:type="dcterms:W3CDTF">2025-02-14T13:11:00Z</dcterms:created>
  <dcterms:modified xsi:type="dcterms:W3CDTF">2025-02-14T13:31:00Z</dcterms:modified>
</cp:coreProperties>
</file>